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07F" w:rsidRDefault="009563AB">
      <w:pPr>
        <w:rPr>
          <w:rFonts w:ascii="Times New Roman" w:hAnsi="Times New Roman" w:cs="Times New Roman"/>
          <w:sz w:val="28"/>
          <w:szCs w:val="28"/>
        </w:rPr>
      </w:pPr>
      <w: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Администрацией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Хасуртайское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 оформлены в муниципальную собственность 03.10.2025 года следующие земельные участки:</w:t>
      </w:r>
    </w:p>
    <w:p w:rsidR="009563AB" w:rsidRPr="009563AB" w:rsidRDefault="009563AB" w:rsidP="009563AB">
      <w:pPr>
        <w:pStyle w:val="a3"/>
        <w:tabs>
          <w:tab w:val="left" w:pos="851"/>
        </w:tabs>
        <w:ind w:left="0"/>
        <w:rPr>
          <w:bCs/>
          <w:sz w:val="28"/>
          <w:szCs w:val="28"/>
        </w:rPr>
      </w:pPr>
      <w:r w:rsidRPr="009563AB">
        <w:rPr>
          <w:sz w:val="28"/>
          <w:szCs w:val="28"/>
        </w:rPr>
        <w:t xml:space="preserve">           - местоположение: Российская Федерация, Республика Бурятия, </w:t>
      </w:r>
      <w:proofErr w:type="spellStart"/>
      <w:r w:rsidRPr="009563AB">
        <w:rPr>
          <w:sz w:val="28"/>
          <w:szCs w:val="28"/>
        </w:rPr>
        <w:t>Хоринский</w:t>
      </w:r>
      <w:proofErr w:type="spellEnd"/>
      <w:r w:rsidRPr="009563AB">
        <w:rPr>
          <w:sz w:val="28"/>
          <w:szCs w:val="28"/>
        </w:rPr>
        <w:t xml:space="preserve"> район, сельское поселение «</w:t>
      </w:r>
      <w:proofErr w:type="spellStart"/>
      <w:r w:rsidRPr="009563AB">
        <w:rPr>
          <w:sz w:val="28"/>
          <w:szCs w:val="28"/>
        </w:rPr>
        <w:t>Хасуртайское</w:t>
      </w:r>
      <w:proofErr w:type="spellEnd"/>
      <w:r w:rsidRPr="009563AB">
        <w:rPr>
          <w:sz w:val="28"/>
          <w:szCs w:val="28"/>
        </w:rPr>
        <w:t xml:space="preserve">», общей </w:t>
      </w:r>
      <w:proofErr w:type="gramStart"/>
      <w:r w:rsidRPr="009563AB">
        <w:rPr>
          <w:sz w:val="28"/>
          <w:szCs w:val="28"/>
        </w:rPr>
        <w:t>площадью :</w:t>
      </w:r>
      <w:proofErr w:type="gramEnd"/>
      <w:r w:rsidRPr="009563AB">
        <w:rPr>
          <w:sz w:val="28"/>
          <w:szCs w:val="28"/>
        </w:rPr>
        <w:t>1328153кв.м, кадастровый номер:</w:t>
      </w:r>
      <w:r w:rsidRPr="009563AB">
        <w:rPr>
          <w:sz w:val="28"/>
          <w:szCs w:val="28"/>
        </w:rPr>
        <w:t xml:space="preserve"> 03:21:000000:5053</w:t>
      </w:r>
    </w:p>
    <w:p w:rsidR="009563AB" w:rsidRPr="009563AB" w:rsidRDefault="009563AB" w:rsidP="009563AB">
      <w:pPr>
        <w:pStyle w:val="a5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9563AB">
        <w:rPr>
          <w:sz w:val="28"/>
          <w:szCs w:val="28"/>
        </w:rPr>
        <w:t xml:space="preserve">местоположение: Российская Федерация, Республика Бурятия, </w:t>
      </w:r>
      <w:proofErr w:type="spellStart"/>
      <w:r w:rsidRPr="009563AB">
        <w:rPr>
          <w:sz w:val="28"/>
          <w:szCs w:val="28"/>
        </w:rPr>
        <w:t>Хоринский</w:t>
      </w:r>
      <w:proofErr w:type="spellEnd"/>
      <w:r w:rsidRPr="009563AB">
        <w:rPr>
          <w:sz w:val="28"/>
          <w:szCs w:val="28"/>
        </w:rPr>
        <w:t xml:space="preserve"> район, сельское поселение «</w:t>
      </w:r>
      <w:proofErr w:type="spellStart"/>
      <w:r w:rsidRPr="009563AB">
        <w:rPr>
          <w:sz w:val="28"/>
          <w:szCs w:val="28"/>
        </w:rPr>
        <w:t>Хасуртайское</w:t>
      </w:r>
      <w:proofErr w:type="spellEnd"/>
      <w:r w:rsidRPr="009563AB">
        <w:rPr>
          <w:sz w:val="28"/>
          <w:szCs w:val="28"/>
        </w:rPr>
        <w:t xml:space="preserve">», общей </w:t>
      </w:r>
      <w:proofErr w:type="gramStart"/>
      <w:r w:rsidRPr="009563AB">
        <w:rPr>
          <w:sz w:val="28"/>
          <w:szCs w:val="28"/>
        </w:rPr>
        <w:t>площадью :</w:t>
      </w:r>
      <w:proofErr w:type="gramEnd"/>
      <w:r w:rsidRPr="009563AB">
        <w:rPr>
          <w:sz w:val="28"/>
          <w:szCs w:val="28"/>
        </w:rPr>
        <w:t xml:space="preserve"> 598586 </w:t>
      </w:r>
      <w:proofErr w:type="spellStart"/>
      <w:r w:rsidRPr="009563AB">
        <w:rPr>
          <w:sz w:val="28"/>
          <w:szCs w:val="28"/>
        </w:rPr>
        <w:t>кв.м</w:t>
      </w:r>
      <w:proofErr w:type="spellEnd"/>
      <w:r w:rsidRPr="009563AB">
        <w:rPr>
          <w:sz w:val="28"/>
          <w:szCs w:val="28"/>
        </w:rPr>
        <w:t xml:space="preserve">. , кадастровый номер: 03:21:310128:125  </w:t>
      </w:r>
    </w:p>
    <w:p w:rsidR="009563AB" w:rsidRPr="009563AB" w:rsidRDefault="009563AB" w:rsidP="009563AB">
      <w:pPr>
        <w:pStyle w:val="a3"/>
        <w:tabs>
          <w:tab w:val="left" w:pos="851"/>
        </w:tabs>
        <w:ind w:left="0"/>
        <w:rPr>
          <w:bCs/>
          <w:sz w:val="28"/>
          <w:szCs w:val="28"/>
        </w:rPr>
      </w:pPr>
      <w:r w:rsidRPr="009563AB">
        <w:rPr>
          <w:sz w:val="28"/>
          <w:szCs w:val="28"/>
        </w:rPr>
        <w:t>Вид разрешенного использования: для сельскохозяйственного производства.</w:t>
      </w:r>
    </w:p>
    <w:p w:rsidR="009563AB" w:rsidRPr="009563AB" w:rsidRDefault="009563A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563AB" w:rsidRPr="009563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E475A2"/>
    <w:multiLevelType w:val="hybridMultilevel"/>
    <w:tmpl w:val="362C939A"/>
    <w:lvl w:ilvl="0" w:tplc="AE546368">
      <w:start w:val="1"/>
      <w:numFmt w:val="bullet"/>
      <w:lvlText w:val="─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5C0"/>
    <w:rsid w:val="008A35C0"/>
    <w:rsid w:val="009563AB"/>
    <w:rsid w:val="00A00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FA0B6"/>
  <w15:chartTrackingRefBased/>
  <w15:docId w15:val="{A2E74FC5-89C5-480E-AAAD-ACE99AB0A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563AB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9563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563A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2026-03-25T07:07:00Z</dcterms:created>
  <dcterms:modified xsi:type="dcterms:W3CDTF">2026-03-25T07:12:00Z</dcterms:modified>
</cp:coreProperties>
</file>