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69" w:rsidRPr="00BE1EFA" w:rsidRDefault="00261B69" w:rsidP="00261B69">
      <w:pPr>
        <w:jc w:val="center"/>
        <w:rPr>
          <w:rFonts w:ascii="Arial Narrow" w:hAnsi="Arial Narrow"/>
          <w:b/>
          <w:sz w:val="8"/>
          <w:szCs w:val="16"/>
          <w:lang w:val="en-US"/>
        </w:rPr>
      </w:pPr>
      <w:bookmarkStart w:id="0" w:name="_GoBack"/>
      <w:bookmarkEnd w:id="0"/>
    </w:p>
    <w:p w:rsidR="00D434F0" w:rsidRPr="00BF00BA" w:rsidRDefault="00D434F0" w:rsidP="00D434F0">
      <w:pPr>
        <w:jc w:val="both"/>
        <w:rPr>
          <w:rFonts w:ascii="Trebuchet MS" w:hAnsi="Trebuchet MS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-85725</wp:posOffset>
            </wp:positionV>
            <wp:extent cx="981710" cy="996950"/>
            <wp:effectExtent l="0" t="0" r="0" b="0"/>
            <wp:wrapNone/>
            <wp:docPr id="1" name="Рисунок 1" descr="лого 35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 35_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9" r="22987" b="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4F0" w:rsidRPr="00D434F0" w:rsidRDefault="00D434F0" w:rsidP="00D434F0">
      <w:pPr>
        <w:widowControl w:val="0"/>
        <w:suppressAutoHyphens/>
        <w:ind w:firstLine="1134"/>
        <w:rPr>
          <w:rFonts w:ascii="Arial Narrow" w:hAnsi="Arial Narrow"/>
          <w:b/>
          <w:color w:val="1F4E79" w:themeColor="accent1" w:themeShade="80"/>
        </w:rPr>
      </w:pPr>
      <w:r w:rsidRPr="00D434F0">
        <w:rPr>
          <w:rFonts w:ascii="Arial Narrow" w:hAnsi="Arial Narrow"/>
          <w:b/>
          <w:color w:val="1F4E79" w:themeColor="accent1" w:themeShade="80"/>
        </w:rPr>
        <w:t>Управление Федеральной налоговой службы по Республике Бурятия</w:t>
      </w:r>
    </w:p>
    <w:p w:rsidR="00D434F0" w:rsidRPr="00D434F0" w:rsidRDefault="00D434F0" w:rsidP="00D434F0">
      <w:pPr>
        <w:widowControl w:val="0"/>
        <w:suppressAutoHyphens/>
        <w:ind w:firstLine="1134"/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</w:pP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ул. </w:t>
      </w:r>
      <w:proofErr w:type="spellStart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Цивилева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3, г"/>
        </w:smartTagPr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 xml:space="preserve">3, </w:t>
        </w:r>
        <w:proofErr w:type="spellStart"/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>г</w:t>
        </w:r>
      </w:smartTag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.Улан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-Удэ, 670034, Телефон (301-2) 37-83-49; Факс (301-2) 37-83-48; 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E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-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mail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: 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0300@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tax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proofErr w:type="spellStart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gov</w:t>
      </w:r>
      <w:proofErr w:type="spellEnd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proofErr w:type="spellStart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ru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; сайт: </w:t>
      </w:r>
      <w:hyperlink r:id="rId7" w:history="1"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www</w:t>
        </w:r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nalog</w:t>
        </w:r>
        <w:proofErr w:type="spellEnd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gov</w:t>
        </w:r>
        <w:proofErr w:type="spellEnd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ru</w:t>
        </w:r>
        <w:proofErr w:type="spellEnd"/>
      </w:hyperlink>
    </w:p>
    <w:p w:rsidR="00D434F0" w:rsidRDefault="00D434F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</w:p>
    <w:p w:rsidR="00261B69" w:rsidRPr="00552E00" w:rsidRDefault="006B3C1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>Карточка для</w:t>
      </w:r>
      <w:r w:rsidR="00F576EB"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СМИ,</w:t>
      </w: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социальных сетей и мессенджеров</w:t>
      </w:r>
    </w:p>
    <w:p w:rsidR="00273421" w:rsidRPr="00552E00" w:rsidRDefault="00273421" w:rsidP="006B3C10">
      <w:pPr>
        <w:pBdr>
          <w:bottom w:val="single" w:sz="12" w:space="1" w:color="auto"/>
        </w:pBdr>
        <w:rPr>
          <w:rFonts w:asciiTheme="minorHAnsi" w:hAnsiTheme="minorHAnsi" w:cs="Arial"/>
          <w:sz w:val="8"/>
          <w:szCs w:val="8"/>
        </w:rPr>
      </w:pPr>
    </w:p>
    <w:p w:rsidR="00597629" w:rsidRPr="00552E00" w:rsidRDefault="00597629" w:rsidP="004D753C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:rsidR="00FB2829" w:rsidRPr="00B75AC6" w:rsidRDefault="00FB2829" w:rsidP="00FB2829">
      <w:pPr>
        <w:widowControl w:val="0"/>
        <w:shd w:val="clear" w:color="auto" w:fill="FFFFFF"/>
        <w:suppressAutoHyphens/>
        <w:ind w:firstLine="709"/>
        <w:jc w:val="center"/>
        <w:rPr>
          <w:b/>
          <w:color w:val="000000"/>
          <w:sz w:val="26"/>
          <w:szCs w:val="26"/>
        </w:rPr>
      </w:pPr>
      <w:r w:rsidRPr="00B75AC6">
        <w:rPr>
          <w:b/>
          <w:color w:val="000000"/>
          <w:sz w:val="26"/>
          <w:szCs w:val="26"/>
        </w:rPr>
        <w:t>Собрал</w:t>
      </w:r>
      <w:r w:rsidR="00FA713B">
        <w:rPr>
          <w:b/>
          <w:color w:val="000000"/>
          <w:sz w:val="26"/>
          <w:szCs w:val="26"/>
        </w:rPr>
        <w:t>ись</w:t>
      </w:r>
      <w:r w:rsidRPr="00B75AC6">
        <w:rPr>
          <w:b/>
          <w:color w:val="000000"/>
          <w:sz w:val="26"/>
          <w:szCs w:val="26"/>
        </w:rPr>
        <w:t xml:space="preserve"> в отпуск</w:t>
      </w:r>
      <w:r w:rsidR="00FF17A0" w:rsidRPr="00B75AC6">
        <w:rPr>
          <w:b/>
          <w:color w:val="000000"/>
          <w:sz w:val="26"/>
          <w:szCs w:val="26"/>
        </w:rPr>
        <w:t>? П</w:t>
      </w:r>
      <w:r w:rsidRPr="00B75AC6">
        <w:rPr>
          <w:b/>
          <w:color w:val="000000"/>
          <w:sz w:val="26"/>
          <w:szCs w:val="26"/>
        </w:rPr>
        <w:t>роверь</w:t>
      </w:r>
      <w:r w:rsidR="00FA713B">
        <w:rPr>
          <w:b/>
          <w:color w:val="000000"/>
          <w:sz w:val="26"/>
          <w:szCs w:val="26"/>
        </w:rPr>
        <w:t>те</w:t>
      </w:r>
      <w:r w:rsidRPr="00B75AC6">
        <w:rPr>
          <w:b/>
          <w:color w:val="000000"/>
          <w:sz w:val="26"/>
          <w:szCs w:val="26"/>
        </w:rPr>
        <w:t xml:space="preserve"> задолженность по налогам</w:t>
      </w:r>
    </w:p>
    <w:p w:rsidR="00FB2829" w:rsidRPr="00B75AC6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Задолженность по налогам является основанием для ограничения на выезд за границу. Поэтому в период летних отпусков Управление Федеральной налоговой службы по Республике Бурятия рекомендует жителям республики, планирующим провести отпуск за границей, проверить наличие задолженности по налогам.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Ограничение на выезд за пределы Российской Федерации распространяется на граждан, у которых задолженность по налогам в рамках исполнительного производства превышает 10 тыс. руб. Обязательным условием снятия ограничения является полное погашение суммы налога и пеней.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Ограничение выезда за пределы России – не единственная мера, которая применяется по отношению к должникам. Сам процесс взыскания начинается с того, что налоговый орган направляет должнику требование об уплате налоговой задолженности. Если по этому требованию долги не будут оплачиваться, то данная сумма будет взыскиваться в судебном порядке через федеральную службу судебных приставов, банковские организации и путем взыскания за счет заработной платы работодателем должника. Приставы могут арестовать счета в банках, изъять имущество должника либо эвакуировать его транспортное средство.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Кроме того, имеются дополнительные негативные последствия: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 xml:space="preserve">- </w:t>
      </w:r>
      <w:r w:rsidR="0048011C" w:rsidRPr="00FF17A0">
        <w:rPr>
          <w:color w:val="000000"/>
          <w:sz w:val="26"/>
          <w:szCs w:val="26"/>
        </w:rPr>
        <w:t>о</w:t>
      </w:r>
      <w:r w:rsidRPr="00FF17A0">
        <w:rPr>
          <w:color w:val="000000"/>
          <w:sz w:val="26"/>
          <w:szCs w:val="26"/>
        </w:rPr>
        <w:t>плата государственной пошлины</w:t>
      </w:r>
      <w:r w:rsidR="00136618" w:rsidRPr="00FF17A0">
        <w:rPr>
          <w:color w:val="000000"/>
          <w:sz w:val="26"/>
          <w:szCs w:val="26"/>
        </w:rPr>
        <w:t>. С</w:t>
      </w:r>
      <w:r w:rsidRPr="00FF17A0">
        <w:rPr>
          <w:color w:val="000000"/>
          <w:sz w:val="26"/>
          <w:szCs w:val="26"/>
        </w:rPr>
        <w:t xml:space="preserve"> 08.09.2024 ее размер увеличился в десять раз - с 200 до 2000 рублей</w:t>
      </w:r>
      <w:r w:rsidR="0048011C" w:rsidRPr="00FF17A0">
        <w:rPr>
          <w:color w:val="000000"/>
          <w:sz w:val="26"/>
          <w:szCs w:val="26"/>
        </w:rPr>
        <w:t>;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 xml:space="preserve">-. </w:t>
      </w:r>
      <w:r w:rsidR="0048011C" w:rsidRPr="00FF17A0">
        <w:rPr>
          <w:color w:val="000000"/>
          <w:sz w:val="26"/>
          <w:szCs w:val="26"/>
        </w:rPr>
        <w:t>о</w:t>
      </w:r>
      <w:r w:rsidRPr="00FF17A0">
        <w:rPr>
          <w:color w:val="000000"/>
          <w:sz w:val="26"/>
          <w:szCs w:val="26"/>
        </w:rPr>
        <w:t>плата исполнительского сбора составляет 7% от подлежащей к взысканию суммы, но не менее 1000 рублей</w:t>
      </w:r>
      <w:r w:rsidR="0048011C" w:rsidRPr="00FF17A0">
        <w:rPr>
          <w:color w:val="000000"/>
          <w:sz w:val="26"/>
          <w:szCs w:val="26"/>
        </w:rPr>
        <w:t>;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 xml:space="preserve">- </w:t>
      </w:r>
      <w:r w:rsidR="0048011C" w:rsidRPr="00FF17A0">
        <w:rPr>
          <w:color w:val="000000"/>
          <w:sz w:val="26"/>
          <w:szCs w:val="26"/>
        </w:rPr>
        <w:t>у</w:t>
      </w:r>
      <w:r w:rsidRPr="00FF17A0">
        <w:rPr>
          <w:color w:val="000000"/>
          <w:sz w:val="26"/>
          <w:szCs w:val="26"/>
        </w:rPr>
        <w:t>становление запретов на совершение регистрационных действий.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Чтобы получить актуальную информацию о наличии (либо отсутствии) задолженности</w:t>
      </w:r>
      <w:r w:rsidR="0048381E" w:rsidRPr="00FF17A0">
        <w:rPr>
          <w:color w:val="000000"/>
          <w:sz w:val="26"/>
          <w:szCs w:val="26"/>
        </w:rPr>
        <w:t>,</w:t>
      </w:r>
      <w:r w:rsidRPr="00FF17A0">
        <w:rPr>
          <w:color w:val="000000"/>
          <w:sz w:val="26"/>
          <w:szCs w:val="26"/>
        </w:rPr>
        <w:t xml:space="preserve"> не обязательно посещать налоговый орган. Узнать о задолженности, а также оплатить её можно с помощью: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 xml:space="preserve">- </w:t>
      </w:r>
      <w:r w:rsidR="002A2970" w:rsidRPr="00FF17A0">
        <w:rPr>
          <w:color w:val="000000"/>
          <w:sz w:val="26"/>
          <w:szCs w:val="26"/>
        </w:rPr>
        <w:t>л</w:t>
      </w:r>
      <w:r w:rsidRPr="00FF17A0">
        <w:rPr>
          <w:color w:val="000000"/>
          <w:sz w:val="26"/>
          <w:szCs w:val="26"/>
        </w:rPr>
        <w:t xml:space="preserve">ичного кабинета налогоплательщика для физических лиц; 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- электронного сервиса «Уплата налогов и пошлин»;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 xml:space="preserve">- портала </w:t>
      </w:r>
      <w:proofErr w:type="spellStart"/>
      <w:r w:rsidRPr="00FF17A0">
        <w:rPr>
          <w:color w:val="000000"/>
          <w:sz w:val="26"/>
          <w:szCs w:val="26"/>
        </w:rPr>
        <w:t>госуслуг</w:t>
      </w:r>
      <w:proofErr w:type="spellEnd"/>
      <w:r w:rsidRPr="00FF17A0">
        <w:rPr>
          <w:color w:val="000000"/>
          <w:sz w:val="26"/>
          <w:szCs w:val="26"/>
        </w:rPr>
        <w:t>;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- онлайн-сервис</w:t>
      </w:r>
      <w:r w:rsidR="00F402AA">
        <w:rPr>
          <w:color w:val="000000"/>
          <w:sz w:val="26"/>
          <w:szCs w:val="26"/>
        </w:rPr>
        <w:t>ов</w:t>
      </w:r>
      <w:r w:rsidRPr="00FF17A0">
        <w:rPr>
          <w:color w:val="000000"/>
          <w:sz w:val="26"/>
          <w:szCs w:val="26"/>
        </w:rPr>
        <w:t xml:space="preserve"> банков;</w:t>
      </w:r>
    </w:p>
    <w:p w:rsidR="00FB2829" w:rsidRPr="00FF17A0" w:rsidRDefault="00FB2829" w:rsidP="00FB2829">
      <w:pPr>
        <w:widowControl w:val="0"/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FF17A0">
        <w:rPr>
          <w:color w:val="000000"/>
          <w:sz w:val="26"/>
          <w:szCs w:val="26"/>
        </w:rPr>
        <w:t>- мобильного приложения «Налоги ФЛ».</w:t>
      </w:r>
    </w:p>
    <w:p w:rsidR="008D36E3" w:rsidRPr="00FF17A0" w:rsidRDefault="001B36E1" w:rsidP="008D36E3">
      <w:pPr>
        <w:pStyle w:val="af"/>
        <w:ind w:firstLine="708"/>
        <w:jc w:val="both"/>
        <w:rPr>
          <w:szCs w:val="26"/>
        </w:rPr>
      </w:pPr>
      <w:r w:rsidRPr="00FF17A0">
        <w:rPr>
          <w:szCs w:val="26"/>
        </w:rPr>
        <w:t>П</w:t>
      </w:r>
      <w:r w:rsidR="008D36E3" w:rsidRPr="00FF17A0">
        <w:rPr>
          <w:szCs w:val="26"/>
        </w:rPr>
        <w:t>ри наличии вопросов можно воспользоваться телефонами Контакт-центра ФНС России – 8 800 222 22 22</w:t>
      </w:r>
      <w:r w:rsidR="00D659A7" w:rsidRPr="00FF17A0">
        <w:rPr>
          <w:szCs w:val="26"/>
        </w:rPr>
        <w:t xml:space="preserve">, </w:t>
      </w:r>
      <w:r w:rsidR="008D36E3" w:rsidRPr="00FF17A0">
        <w:rPr>
          <w:szCs w:val="26"/>
        </w:rPr>
        <w:t xml:space="preserve">либо телефонами отдела </w:t>
      </w:r>
      <w:r w:rsidR="00FE1DF9">
        <w:rPr>
          <w:szCs w:val="26"/>
        </w:rPr>
        <w:t>урегулирования задолженности физических лиц</w:t>
      </w:r>
      <w:r w:rsidR="00D659A7" w:rsidRPr="00FF17A0">
        <w:rPr>
          <w:szCs w:val="26"/>
        </w:rPr>
        <w:t xml:space="preserve"> </w:t>
      </w:r>
      <w:r w:rsidR="007D4D3C" w:rsidRPr="00FF17A0">
        <w:rPr>
          <w:szCs w:val="26"/>
        </w:rPr>
        <w:t>У</w:t>
      </w:r>
      <w:r w:rsidR="00316F1E" w:rsidRPr="00FF17A0">
        <w:rPr>
          <w:szCs w:val="26"/>
        </w:rPr>
        <w:t xml:space="preserve">ФНС России </w:t>
      </w:r>
      <w:r w:rsidR="008D36E3" w:rsidRPr="00FF17A0">
        <w:rPr>
          <w:szCs w:val="26"/>
        </w:rPr>
        <w:t>по Республике Бурятия: 37-83-4</w:t>
      </w:r>
      <w:r w:rsidR="00D659A7" w:rsidRPr="00FF17A0">
        <w:rPr>
          <w:szCs w:val="26"/>
        </w:rPr>
        <w:t xml:space="preserve">8 </w:t>
      </w:r>
      <w:r w:rsidR="008D36E3" w:rsidRPr="00FF17A0">
        <w:rPr>
          <w:szCs w:val="26"/>
        </w:rPr>
        <w:t xml:space="preserve">доб. </w:t>
      </w:r>
      <w:r w:rsidR="00910F1C" w:rsidRPr="00910F1C">
        <w:rPr>
          <w:szCs w:val="26"/>
        </w:rPr>
        <w:t>0</w:t>
      </w:r>
      <w:r w:rsidR="00910F1C" w:rsidRPr="00FA713B">
        <w:rPr>
          <w:szCs w:val="26"/>
        </w:rPr>
        <w:t>19</w:t>
      </w:r>
      <w:r w:rsidR="00316F1E" w:rsidRPr="00FF17A0">
        <w:rPr>
          <w:szCs w:val="26"/>
        </w:rPr>
        <w:t>.</w:t>
      </w:r>
    </w:p>
    <w:p w:rsidR="0041298B" w:rsidRPr="00442496" w:rsidRDefault="008D36E3" w:rsidP="007D4D3C">
      <w:pPr>
        <w:pStyle w:val="af"/>
        <w:ind w:firstLine="708"/>
        <w:jc w:val="both"/>
        <w:rPr>
          <w:sz w:val="28"/>
          <w:szCs w:val="28"/>
        </w:rPr>
      </w:pPr>
      <w:r w:rsidRPr="00FF17A0">
        <w:rPr>
          <w:noProof/>
          <w:szCs w:val="26"/>
        </w:rPr>
        <w:drawing>
          <wp:anchor distT="0" distB="0" distL="114300" distR="114300" simplePos="0" relativeHeight="251657216" behindDoc="1" locked="0" layoutInCell="1" allowOverlap="1" wp14:anchorId="59D20758" wp14:editId="6970ABE2">
            <wp:simplePos x="0" y="0"/>
            <wp:positionH relativeFrom="margin">
              <wp:align>left</wp:align>
            </wp:positionH>
            <wp:positionV relativeFrom="paragraph">
              <wp:posOffset>136585</wp:posOffset>
            </wp:positionV>
            <wp:extent cx="1083310" cy="1083310"/>
            <wp:effectExtent l="0" t="0" r="2540" b="2540"/>
            <wp:wrapTight wrapText="bothSides">
              <wp:wrapPolygon edited="0">
                <wp:start x="0" y="0"/>
                <wp:lineTo x="0" y="21271"/>
                <wp:lineTo x="21271" y="21271"/>
                <wp:lineTo x="21271" y="0"/>
                <wp:lineTo x="0" y="0"/>
              </wp:wrapPolygon>
            </wp:wrapTight>
            <wp:docPr id="2" name="Рисунок 2" descr="C:\Users\0300-00-747.R3\AppData\Local\Microsoft\Windows\INetCache\Content.Word\QR_Code_17387350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300-00-747.R3\AppData\Local\Microsoft\Windows\INetCache\Content.Word\QR_Code_173873508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8C6" w:rsidRPr="00FF17A0">
        <w:rPr>
          <w:szCs w:val="26"/>
        </w:rPr>
        <w:t xml:space="preserve"> Управление Федеральной налоговой службы по Республике Бурятия</w:t>
      </w:r>
      <w:r w:rsidR="007D4D3C" w:rsidRPr="00FF17A0">
        <w:rPr>
          <w:szCs w:val="26"/>
        </w:rPr>
        <w:t xml:space="preserve"> </w:t>
      </w:r>
      <w:r w:rsidR="000D38C6" w:rsidRPr="00FF17A0">
        <w:rPr>
          <w:szCs w:val="26"/>
        </w:rPr>
        <w:t xml:space="preserve">в ВК: </w:t>
      </w:r>
      <w:hyperlink r:id="rId9" w:history="1">
        <w:r w:rsidR="000D38C6" w:rsidRPr="00FF17A0">
          <w:rPr>
            <w:rStyle w:val="a3"/>
            <w:szCs w:val="26"/>
          </w:rPr>
          <w:t>https://vk.com/public217955262</w:t>
        </w:r>
      </w:hyperlink>
      <w:r w:rsidR="000D38C6" w:rsidRPr="00FF17A0">
        <w:rPr>
          <w:szCs w:val="26"/>
        </w:rPr>
        <w:t xml:space="preserve">; в ОК: </w:t>
      </w:r>
      <w:r w:rsidR="007D4D3C" w:rsidRPr="00FF17A0">
        <w:rPr>
          <w:rStyle w:val="a3"/>
          <w:szCs w:val="26"/>
        </w:rPr>
        <w:t>https://ok.ru/group70000001400257</w:t>
      </w:r>
      <w:r w:rsidR="007D4D3C" w:rsidRPr="00FF17A0">
        <w:rPr>
          <w:szCs w:val="26"/>
        </w:rPr>
        <w:t xml:space="preserve"> - ак</w:t>
      </w:r>
      <w:r w:rsidR="000D38C6" w:rsidRPr="00FF17A0">
        <w:rPr>
          <w:szCs w:val="26"/>
        </w:rPr>
        <w:t>туальные новости налоговой</w:t>
      </w:r>
      <w:r w:rsidR="000D38C6" w:rsidRPr="00442496">
        <w:rPr>
          <w:sz w:val="28"/>
          <w:szCs w:val="28"/>
        </w:rPr>
        <w:t xml:space="preserve"> службы в социальных сетях</w:t>
      </w:r>
    </w:p>
    <w:p w:rsidR="009C75AB" w:rsidRPr="00316F1E" w:rsidRDefault="009C75AB" w:rsidP="0041298B">
      <w:pPr>
        <w:tabs>
          <w:tab w:val="left" w:pos="709"/>
        </w:tabs>
        <w:autoSpaceDE w:val="0"/>
        <w:autoSpaceDN w:val="0"/>
        <w:adjustRightInd w:val="0"/>
        <w:ind w:left="142" w:right="142" w:firstLine="567"/>
        <w:jc w:val="both"/>
        <w:rPr>
          <w:sz w:val="28"/>
          <w:szCs w:val="28"/>
        </w:rPr>
      </w:pPr>
    </w:p>
    <w:p w:rsidR="00FF17A0" w:rsidRDefault="00FF17A0" w:rsidP="009C75AB">
      <w:pPr>
        <w:ind w:firstLine="709"/>
        <w:jc w:val="right"/>
      </w:pPr>
    </w:p>
    <w:p w:rsidR="00FF17A0" w:rsidRDefault="00FF17A0" w:rsidP="009C75AB">
      <w:pPr>
        <w:ind w:firstLine="709"/>
        <w:jc w:val="right"/>
      </w:pPr>
    </w:p>
    <w:p w:rsidR="009C75AB" w:rsidRPr="00316F1E" w:rsidRDefault="009C75AB" w:rsidP="009C75AB">
      <w:pPr>
        <w:ind w:firstLine="709"/>
        <w:jc w:val="right"/>
      </w:pPr>
      <w:r w:rsidRPr="00316F1E">
        <w:t>Пресс-служба УФНС России по Республике Бурятия</w:t>
      </w:r>
    </w:p>
    <w:p w:rsidR="009C75AB" w:rsidRPr="00316F1E" w:rsidRDefault="009C75AB" w:rsidP="00937F6A">
      <w:pPr>
        <w:jc w:val="both"/>
        <w:rPr>
          <w:rFonts w:asciiTheme="minorHAnsi" w:hAnsiTheme="minorHAnsi"/>
        </w:rPr>
      </w:pPr>
    </w:p>
    <w:sectPr w:rsidR="009C75AB" w:rsidRPr="00316F1E" w:rsidSect="00BC0517">
      <w:pgSz w:w="11906" w:h="16838"/>
      <w:pgMar w:top="284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83E91"/>
    <w:multiLevelType w:val="hybridMultilevel"/>
    <w:tmpl w:val="F1862A00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13B5C"/>
    <w:multiLevelType w:val="hybridMultilevel"/>
    <w:tmpl w:val="D1D22300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796CCE"/>
    <w:multiLevelType w:val="hybridMultilevel"/>
    <w:tmpl w:val="997E2658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640795"/>
    <w:multiLevelType w:val="hybridMultilevel"/>
    <w:tmpl w:val="FDA4FFBA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F40C9B"/>
    <w:multiLevelType w:val="hybridMultilevel"/>
    <w:tmpl w:val="ACBC59A2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83195"/>
    <w:multiLevelType w:val="hybridMultilevel"/>
    <w:tmpl w:val="BEE27716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6770D7"/>
    <w:multiLevelType w:val="hybridMultilevel"/>
    <w:tmpl w:val="784A0C3E"/>
    <w:lvl w:ilvl="0" w:tplc="FFA4022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673B1B64"/>
    <w:multiLevelType w:val="hybridMultilevel"/>
    <w:tmpl w:val="23C23F66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A1E429B"/>
    <w:multiLevelType w:val="hybridMultilevel"/>
    <w:tmpl w:val="04E2CA8E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7A2531"/>
    <w:multiLevelType w:val="hybridMultilevel"/>
    <w:tmpl w:val="027A406A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624F34"/>
    <w:multiLevelType w:val="hybridMultilevel"/>
    <w:tmpl w:val="804EC4D8"/>
    <w:lvl w:ilvl="0" w:tplc="F3BAB570">
      <w:start w:val="1"/>
      <w:numFmt w:val="bullet"/>
      <w:lvlText w:val=""/>
      <w:lvlJc w:val="left"/>
      <w:pPr>
        <w:ind w:left="1571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45"/>
    <w:rsid w:val="00001594"/>
    <w:rsid w:val="00001604"/>
    <w:rsid w:val="00002ABB"/>
    <w:rsid w:val="00010D0E"/>
    <w:rsid w:val="00011561"/>
    <w:rsid w:val="00016AA0"/>
    <w:rsid w:val="0002063A"/>
    <w:rsid w:val="00021742"/>
    <w:rsid w:val="00021B9B"/>
    <w:rsid w:val="00031476"/>
    <w:rsid w:val="00031878"/>
    <w:rsid w:val="00032668"/>
    <w:rsid w:val="0003345A"/>
    <w:rsid w:val="0003770B"/>
    <w:rsid w:val="000401B2"/>
    <w:rsid w:val="00043687"/>
    <w:rsid w:val="00043D6F"/>
    <w:rsid w:val="000440E3"/>
    <w:rsid w:val="00044759"/>
    <w:rsid w:val="0004570B"/>
    <w:rsid w:val="00045CD6"/>
    <w:rsid w:val="000464E9"/>
    <w:rsid w:val="000474B0"/>
    <w:rsid w:val="00051E5F"/>
    <w:rsid w:val="00053B31"/>
    <w:rsid w:val="00055B03"/>
    <w:rsid w:val="00055EB4"/>
    <w:rsid w:val="00056A63"/>
    <w:rsid w:val="00063E47"/>
    <w:rsid w:val="00066740"/>
    <w:rsid w:val="00067FAD"/>
    <w:rsid w:val="00072709"/>
    <w:rsid w:val="000814AF"/>
    <w:rsid w:val="0009075A"/>
    <w:rsid w:val="00091955"/>
    <w:rsid w:val="00094BDA"/>
    <w:rsid w:val="000A4F02"/>
    <w:rsid w:val="000A64AD"/>
    <w:rsid w:val="000B1389"/>
    <w:rsid w:val="000B48FE"/>
    <w:rsid w:val="000B4ED6"/>
    <w:rsid w:val="000B5756"/>
    <w:rsid w:val="000B5ACB"/>
    <w:rsid w:val="000C610D"/>
    <w:rsid w:val="000D38C6"/>
    <w:rsid w:val="000D54F3"/>
    <w:rsid w:val="000D736A"/>
    <w:rsid w:val="000E08FD"/>
    <w:rsid w:val="000E0D30"/>
    <w:rsid w:val="000E1F99"/>
    <w:rsid w:val="000E6AE8"/>
    <w:rsid w:val="000E7C1C"/>
    <w:rsid w:val="000F016A"/>
    <w:rsid w:val="000F06E4"/>
    <w:rsid w:val="000F302C"/>
    <w:rsid w:val="000F38CB"/>
    <w:rsid w:val="000F42C0"/>
    <w:rsid w:val="000F62F2"/>
    <w:rsid w:val="001020AB"/>
    <w:rsid w:val="0010391E"/>
    <w:rsid w:val="001041E2"/>
    <w:rsid w:val="00105FBC"/>
    <w:rsid w:val="00111738"/>
    <w:rsid w:val="001122FB"/>
    <w:rsid w:val="00112C91"/>
    <w:rsid w:val="00114415"/>
    <w:rsid w:val="00115E87"/>
    <w:rsid w:val="001179F6"/>
    <w:rsid w:val="001213D5"/>
    <w:rsid w:val="001227DE"/>
    <w:rsid w:val="00123DA3"/>
    <w:rsid w:val="001274AC"/>
    <w:rsid w:val="001278B7"/>
    <w:rsid w:val="00131A1A"/>
    <w:rsid w:val="00134AC1"/>
    <w:rsid w:val="001352EB"/>
    <w:rsid w:val="00135394"/>
    <w:rsid w:val="00136618"/>
    <w:rsid w:val="00137741"/>
    <w:rsid w:val="00141C2E"/>
    <w:rsid w:val="00144D71"/>
    <w:rsid w:val="00147728"/>
    <w:rsid w:val="001479E4"/>
    <w:rsid w:val="00150B2C"/>
    <w:rsid w:val="00154B6F"/>
    <w:rsid w:val="00154ED2"/>
    <w:rsid w:val="00156955"/>
    <w:rsid w:val="00157908"/>
    <w:rsid w:val="00160C69"/>
    <w:rsid w:val="00161323"/>
    <w:rsid w:val="00162318"/>
    <w:rsid w:val="001652CA"/>
    <w:rsid w:val="001723BA"/>
    <w:rsid w:val="00174CA1"/>
    <w:rsid w:val="0018299B"/>
    <w:rsid w:val="00183136"/>
    <w:rsid w:val="0018337D"/>
    <w:rsid w:val="0019076F"/>
    <w:rsid w:val="001911F8"/>
    <w:rsid w:val="00191C4E"/>
    <w:rsid w:val="00193F9B"/>
    <w:rsid w:val="00194E16"/>
    <w:rsid w:val="00194E44"/>
    <w:rsid w:val="001A25D7"/>
    <w:rsid w:val="001A3DFC"/>
    <w:rsid w:val="001A62F5"/>
    <w:rsid w:val="001A6AF8"/>
    <w:rsid w:val="001A719F"/>
    <w:rsid w:val="001A7B70"/>
    <w:rsid w:val="001B18EC"/>
    <w:rsid w:val="001B1F4F"/>
    <w:rsid w:val="001B30B3"/>
    <w:rsid w:val="001B36E1"/>
    <w:rsid w:val="001B37E7"/>
    <w:rsid w:val="001B5A1E"/>
    <w:rsid w:val="001B6EE2"/>
    <w:rsid w:val="001B79D8"/>
    <w:rsid w:val="001C227E"/>
    <w:rsid w:val="001C3FB6"/>
    <w:rsid w:val="001C51AB"/>
    <w:rsid w:val="001C63EE"/>
    <w:rsid w:val="001D26EE"/>
    <w:rsid w:val="001D3295"/>
    <w:rsid w:val="001D4C6B"/>
    <w:rsid w:val="001D61D4"/>
    <w:rsid w:val="001E1F32"/>
    <w:rsid w:val="001E3771"/>
    <w:rsid w:val="001E6C9F"/>
    <w:rsid w:val="001E76AE"/>
    <w:rsid w:val="001F50A7"/>
    <w:rsid w:val="001F5391"/>
    <w:rsid w:val="001F63FE"/>
    <w:rsid w:val="001F758F"/>
    <w:rsid w:val="001F7B49"/>
    <w:rsid w:val="00204FB2"/>
    <w:rsid w:val="0021092F"/>
    <w:rsid w:val="0021136C"/>
    <w:rsid w:val="00213CA6"/>
    <w:rsid w:val="002156EF"/>
    <w:rsid w:val="0021651E"/>
    <w:rsid w:val="0021755B"/>
    <w:rsid w:val="002211A7"/>
    <w:rsid w:val="00221D64"/>
    <w:rsid w:val="00221E53"/>
    <w:rsid w:val="002231C9"/>
    <w:rsid w:val="00230563"/>
    <w:rsid w:val="002329F0"/>
    <w:rsid w:val="0023504D"/>
    <w:rsid w:val="00236803"/>
    <w:rsid w:val="00237276"/>
    <w:rsid w:val="002425F2"/>
    <w:rsid w:val="002468D3"/>
    <w:rsid w:val="00251618"/>
    <w:rsid w:val="00252A93"/>
    <w:rsid w:val="00252E0F"/>
    <w:rsid w:val="002602D1"/>
    <w:rsid w:val="00261B69"/>
    <w:rsid w:val="002626C8"/>
    <w:rsid w:val="00264A73"/>
    <w:rsid w:val="00267DC9"/>
    <w:rsid w:val="002701AD"/>
    <w:rsid w:val="00273421"/>
    <w:rsid w:val="002764F3"/>
    <w:rsid w:val="0027767C"/>
    <w:rsid w:val="0028076A"/>
    <w:rsid w:val="00280C3F"/>
    <w:rsid w:val="00284DC2"/>
    <w:rsid w:val="00286590"/>
    <w:rsid w:val="00293B01"/>
    <w:rsid w:val="00297C0C"/>
    <w:rsid w:val="002A0D32"/>
    <w:rsid w:val="002A0EF5"/>
    <w:rsid w:val="002A14F6"/>
    <w:rsid w:val="002A2970"/>
    <w:rsid w:val="002A2B48"/>
    <w:rsid w:val="002A4855"/>
    <w:rsid w:val="002A5CAF"/>
    <w:rsid w:val="002A64F0"/>
    <w:rsid w:val="002A6894"/>
    <w:rsid w:val="002A6A3A"/>
    <w:rsid w:val="002B1B8B"/>
    <w:rsid w:val="002B364F"/>
    <w:rsid w:val="002B4F87"/>
    <w:rsid w:val="002B633E"/>
    <w:rsid w:val="002C67DF"/>
    <w:rsid w:val="002D0487"/>
    <w:rsid w:val="002D1038"/>
    <w:rsid w:val="002D5B01"/>
    <w:rsid w:val="002D5FCD"/>
    <w:rsid w:val="002D757E"/>
    <w:rsid w:val="002D7E28"/>
    <w:rsid w:val="002E0DF4"/>
    <w:rsid w:val="002E2743"/>
    <w:rsid w:val="002E4089"/>
    <w:rsid w:val="002E51FE"/>
    <w:rsid w:val="002E5664"/>
    <w:rsid w:val="002E5F5D"/>
    <w:rsid w:val="00301387"/>
    <w:rsid w:val="00302DF3"/>
    <w:rsid w:val="003047F7"/>
    <w:rsid w:val="00304A18"/>
    <w:rsid w:val="00304C57"/>
    <w:rsid w:val="00305D5C"/>
    <w:rsid w:val="00312210"/>
    <w:rsid w:val="00316F1E"/>
    <w:rsid w:val="00324066"/>
    <w:rsid w:val="0032577B"/>
    <w:rsid w:val="003276B1"/>
    <w:rsid w:val="00330028"/>
    <w:rsid w:val="003318AD"/>
    <w:rsid w:val="0033313E"/>
    <w:rsid w:val="003344D1"/>
    <w:rsid w:val="00334E4F"/>
    <w:rsid w:val="003528D9"/>
    <w:rsid w:val="00356A2D"/>
    <w:rsid w:val="003629D1"/>
    <w:rsid w:val="00363447"/>
    <w:rsid w:val="003639E2"/>
    <w:rsid w:val="00365392"/>
    <w:rsid w:val="00366935"/>
    <w:rsid w:val="00366C05"/>
    <w:rsid w:val="003705AC"/>
    <w:rsid w:val="00370AA0"/>
    <w:rsid w:val="00370B2C"/>
    <w:rsid w:val="00372E0F"/>
    <w:rsid w:val="00373A3C"/>
    <w:rsid w:val="003742DC"/>
    <w:rsid w:val="00374BF9"/>
    <w:rsid w:val="003838D9"/>
    <w:rsid w:val="00384A2C"/>
    <w:rsid w:val="00384C75"/>
    <w:rsid w:val="003902E9"/>
    <w:rsid w:val="00390E67"/>
    <w:rsid w:val="00391A40"/>
    <w:rsid w:val="00392FEC"/>
    <w:rsid w:val="0039749B"/>
    <w:rsid w:val="003A125E"/>
    <w:rsid w:val="003A2FA5"/>
    <w:rsid w:val="003A3B71"/>
    <w:rsid w:val="003A4F78"/>
    <w:rsid w:val="003A5A58"/>
    <w:rsid w:val="003A7718"/>
    <w:rsid w:val="003B1403"/>
    <w:rsid w:val="003B2DAD"/>
    <w:rsid w:val="003C0EAB"/>
    <w:rsid w:val="003C7790"/>
    <w:rsid w:val="003D06DF"/>
    <w:rsid w:val="003D1017"/>
    <w:rsid w:val="003D3099"/>
    <w:rsid w:val="003D3B6D"/>
    <w:rsid w:val="003D7A3D"/>
    <w:rsid w:val="003E02D9"/>
    <w:rsid w:val="003E2074"/>
    <w:rsid w:val="003E4310"/>
    <w:rsid w:val="003E7295"/>
    <w:rsid w:val="003F13BC"/>
    <w:rsid w:val="003F1913"/>
    <w:rsid w:val="003F2736"/>
    <w:rsid w:val="003F357C"/>
    <w:rsid w:val="003F66EC"/>
    <w:rsid w:val="00401FBA"/>
    <w:rsid w:val="0040322B"/>
    <w:rsid w:val="00404E38"/>
    <w:rsid w:val="004057C0"/>
    <w:rsid w:val="0041298B"/>
    <w:rsid w:val="00420804"/>
    <w:rsid w:val="00421D10"/>
    <w:rsid w:val="0042463B"/>
    <w:rsid w:val="00426D82"/>
    <w:rsid w:val="004300F0"/>
    <w:rsid w:val="00430462"/>
    <w:rsid w:val="00431EDA"/>
    <w:rsid w:val="00434ED6"/>
    <w:rsid w:val="004374FD"/>
    <w:rsid w:val="00442496"/>
    <w:rsid w:val="0044292A"/>
    <w:rsid w:val="0044799E"/>
    <w:rsid w:val="00450772"/>
    <w:rsid w:val="00451B13"/>
    <w:rsid w:val="0045371D"/>
    <w:rsid w:val="0045671B"/>
    <w:rsid w:val="00456967"/>
    <w:rsid w:val="00460ECA"/>
    <w:rsid w:val="004612C1"/>
    <w:rsid w:val="00466ED8"/>
    <w:rsid w:val="00470232"/>
    <w:rsid w:val="004747FB"/>
    <w:rsid w:val="0047634A"/>
    <w:rsid w:val="00477609"/>
    <w:rsid w:val="0048011C"/>
    <w:rsid w:val="0048381E"/>
    <w:rsid w:val="00483F63"/>
    <w:rsid w:val="0049385D"/>
    <w:rsid w:val="00495072"/>
    <w:rsid w:val="004961C4"/>
    <w:rsid w:val="00496A8A"/>
    <w:rsid w:val="00497BF2"/>
    <w:rsid w:val="004A2C52"/>
    <w:rsid w:val="004A6FD1"/>
    <w:rsid w:val="004B0811"/>
    <w:rsid w:val="004B183C"/>
    <w:rsid w:val="004C2413"/>
    <w:rsid w:val="004C6387"/>
    <w:rsid w:val="004C6FD3"/>
    <w:rsid w:val="004C7ABC"/>
    <w:rsid w:val="004D10BC"/>
    <w:rsid w:val="004D3EE2"/>
    <w:rsid w:val="004D4F65"/>
    <w:rsid w:val="004D753C"/>
    <w:rsid w:val="004E228D"/>
    <w:rsid w:val="004F1DE7"/>
    <w:rsid w:val="004F62CC"/>
    <w:rsid w:val="004F69B0"/>
    <w:rsid w:val="00502A04"/>
    <w:rsid w:val="005031CC"/>
    <w:rsid w:val="00503443"/>
    <w:rsid w:val="00505013"/>
    <w:rsid w:val="005055FD"/>
    <w:rsid w:val="005070F9"/>
    <w:rsid w:val="00512C48"/>
    <w:rsid w:val="005140F8"/>
    <w:rsid w:val="0051417E"/>
    <w:rsid w:val="00516077"/>
    <w:rsid w:val="00516C7C"/>
    <w:rsid w:val="00523768"/>
    <w:rsid w:val="00532C14"/>
    <w:rsid w:val="00535F4F"/>
    <w:rsid w:val="00537921"/>
    <w:rsid w:val="00542C03"/>
    <w:rsid w:val="00545A6B"/>
    <w:rsid w:val="00552E00"/>
    <w:rsid w:val="00554748"/>
    <w:rsid w:val="00554838"/>
    <w:rsid w:val="005549B7"/>
    <w:rsid w:val="00555D1C"/>
    <w:rsid w:val="00556A18"/>
    <w:rsid w:val="00564A13"/>
    <w:rsid w:val="005665B4"/>
    <w:rsid w:val="0057689E"/>
    <w:rsid w:val="00577B38"/>
    <w:rsid w:val="00577F15"/>
    <w:rsid w:val="0058149C"/>
    <w:rsid w:val="0058332B"/>
    <w:rsid w:val="00584C49"/>
    <w:rsid w:val="00586E1A"/>
    <w:rsid w:val="00591973"/>
    <w:rsid w:val="005926B8"/>
    <w:rsid w:val="0059305D"/>
    <w:rsid w:val="00594052"/>
    <w:rsid w:val="00594218"/>
    <w:rsid w:val="0059675D"/>
    <w:rsid w:val="00597629"/>
    <w:rsid w:val="005A257E"/>
    <w:rsid w:val="005A6B1A"/>
    <w:rsid w:val="005A7AD9"/>
    <w:rsid w:val="005B7815"/>
    <w:rsid w:val="005C1F69"/>
    <w:rsid w:val="005C47E9"/>
    <w:rsid w:val="005D22E0"/>
    <w:rsid w:val="005E0BAA"/>
    <w:rsid w:val="005F10F9"/>
    <w:rsid w:val="005F1DDF"/>
    <w:rsid w:val="005F48F9"/>
    <w:rsid w:val="0060094C"/>
    <w:rsid w:val="006012A7"/>
    <w:rsid w:val="00601B4A"/>
    <w:rsid w:val="0060259B"/>
    <w:rsid w:val="00603101"/>
    <w:rsid w:val="00606E80"/>
    <w:rsid w:val="00615513"/>
    <w:rsid w:val="00616F7A"/>
    <w:rsid w:val="0062034F"/>
    <w:rsid w:val="00621586"/>
    <w:rsid w:val="006225EE"/>
    <w:rsid w:val="0062510A"/>
    <w:rsid w:val="00627A3F"/>
    <w:rsid w:val="0063041E"/>
    <w:rsid w:val="00632F9E"/>
    <w:rsid w:val="0063631D"/>
    <w:rsid w:val="00637FD5"/>
    <w:rsid w:val="00643913"/>
    <w:rsid w:val="00645062"/>
    <w:rsid w:val="006508D4"/>
    <w:rsid w:val="006527CD"/>
    <w:rsid w:val="0065600D"/>
    <w:rsid w:val="00657C0D"/>
    <w:rsid w:val="00657C60"/>
    <w:rsid w:val="00660068"/>
    <w:rsid w:val="00660291"/>
    <w:rsid w:val="00660CA1"/>
    <w:rsid w:val="006656E3"/>
    <w:rsid w:val="0067045B"/>
    <w:rsid w:val="00675883"/>
    <w:rsid w:val="00680A97"/>
    <w:rsid w:val="00680EB1"/>
    <w:rsid w:val="006830DB"/>
    <w:rsid w:val="00687335"/>
    <w:rsid w:val="006912DE"/>
    <w:rsid w:val="00691EA7"/>
    <w:rsid w:val="00692E9E"/>
    <w:rsid w:val="006953A3"/>
    <w:rsid w:val="00697B1F"/>
    <w:rsid w:val="006A0E7B"/>
    <w:rsid w:val="006A0FAE"/>
    <w:rsid w:val="006A2618"/>
    <w:rsid w:val="006A6059"/>
    <w:rsid w:val="006A7695"/>
    <w:rsid w:val="006B2DF6"/>
    <w:rsid w:val="006B30CD"/>
    <w:rsid w:val="006B3C10"/>
    <w:rsid w:val="006B46E3"/>
    <w:rsid w:val="006B5673"/>
    <w:rsid w:val="006B56BF"/>
    <w:rsid w:val="006B6E63"/>
    <w:rsid w:val="006C40A6"/>
    <w:rsid w:val="006C40D9"/>
    <w:rsid w:val="006C4852"/>
    <w:rsid w:val="006C519B"/>
    <w:rsid w:val="006D03FE"/>
    <w:rsid w:val="006D0B6D"/>
    <w:rsid w:val="006D11F5"/>
    <w:rsid w:val="006D283F"/>
    <w:rsid w:val="006D480C"/>
    <w:rsid w:val="006D68ED"/>
    <w:rsid w:val="006E02EE"/>
    <w:rsid w:val="006E1B36"/>
    <w:rsid w:val="006E6488"/>
    <w:rsid w:val="006E7863"/>
    <w:rsid w:val="006F32FC"/>
    <w:rsid w:val="006F4B41"/>
    <w:rsid w:val="00700BDD"/>
    <w:rsid w:val="00702DF0"/>
    <w:rsid w:val="007109F7"/>
    <w:rsid w:val="00711991"/>
    <w:rsid w:val="00714509"/>
    <w:rsid w:val="0072207B"/>
    <w:rsid w:val="0072494A"/>
    <w:rsid w:val="007261B4"/>
    <w:rsid w:val="007261FC"/>
    <w:rsid w:val="00727754"/>
    <w:rsid w:val="00730376"/>
    <w:rsid w:val="00730A66"/>
    <w:rsid w:val="007347F8"/>
    <w:rsid w:val="00740B64"/>
    <w:rsid w:val="00745B65"/>
    <w:rsid w:val="00751A98"/>
    <w:rsid w:val="007562CB"/>
    <w:rsid w:val="00761282"/>
    <w:rsid w:val="007658D5"/>
    <w:rsid w:val="00765BC0"/>
    <w:rsid w:val="007715F1"/>
    <w:rsid w:val="00775117"/>
    <w:rsid w:val="00775C3C"/>
    <w:rsid w:val="00775D59"/>
    <w:rsid w:val="0077607C"/>
    <w:rsid w:val="00776E98"/>
    <w:rsid w:val="00777910"/>
    <w:rsid w:val="00777EE0"/>
    <w:rsid w:val="007863C8"/>
    <w:rsid w:val="007900FC"/>
    <w:rsid w:val="00794A22"/>
    <w:rsid w:val="007956A1"/>
    <w:rsid w:val="007A1D3B"/>
    <w:rsid w:val="007A2880"/>
    <w:rsid w:val="007A3117"/>
    <w:rsid w:val="007A56CF"/>
    <w:rsid w:val="007A5C84"/>
    <w:rsid w:val="007A5F28"/>
    <w:rsid w:val="007A7B7A"/>
    <w:rsid w:val="007B37D7"/>
    <w:rsid w:val="007B409B"/>
    <w:rsid w:val="007B4216"/>
    <w:rsid w:val="007B5A0A"/>
    <w:rsid w:val="007B6A45"/>
    <w:rsid w:val="007C0997"/>
    <w:rsid w:val="007C0EA8"/>
    <w:rsid w:val="007C479F"/>
    <w:rsid w:val="007C510D"/>
    <w:rsid w:val="007C758A"/>
    <w:rsid w:val="007D2026"/>
    <w:rsid w:val="007D345A"/>
    <w:rsid w:val="007D3C20"/>
    <w:rsid w:val="007D4D3C"/>
    <w:rsid w:val="007D4FE4"/>
    <w:rsid w:val="007D58AF"/>
    <w:rsid w:val="007E2F02"/>
    <w:rsid w:val="007E3128"/>
    <w:rsid w:val="007F1806"/>
    <w:rsid w:val="007F40FF"/>
    <w:rsid w:val="007F63F0"/>
    <w:rsid w:val="008020D5"/>
    <w:rsid w:val="00804FE5"/>
    <w:rsid w:val="0081356F"/>
    <w:rsid w:val="00815D50"/>
    <w:rsid w:val="00816E33"/>
    <w:rsid w:val="0081702F"/>
    <w:rsid w:val="008200EE"/>
    <w:rsid w:val="008222A4"/>
    <w:rsid w:val="0082249A"/>
    <w:rsid w:val="00826931"/>
    <w:rsid w:val="008301AA"/>
    <w:rsid w:val="00830D96"/>
    <w:rsid w:val="008400F9"/>
    <w:rsid w:val="00846856"/>
    <w:rsid w:val="008538E3"/>
    <w:rsid w:val="00855546"/>
    <w:rsid w:val="0085588C"/>
    <w:rsid w:val="00864651"/>
    <w:rsid w:val="008663AE"/>
    <w:rsid w:val="00866CC2"/>
    <w:rsid w:val="008723C0"/>
    <w:rsid w:val="0087308B"/>
    <w:rsid w:val="0087323A"/>
    <w:rsid w:val="00877675"/>
    <w:rsid w:val="00881832"/>
    <w:rsid w:val="00886F42"/>
    <w:rsid w:val="00891320"/>
    <w:rsid w:val="00891B2C"/>
    <w:rsid w:val="00891C6A"/>
    <w:rsid w:val="00892A64"/>
    <w:rsid w:val="008940FF"/>
    <w:rsid w:val="00894426"/>
    <w:rsid w:val="0089537C"/>
    <w:rsid w:val="008A19B7"/>
    <w:rsid w:val="008A3C6D"/>
    <w:rsid w:val="008A555F"/>
    <w:rsid w:val="008A5A3A"/>
    <w:rsid w:val="008B4417"/>
    <w:rsid w:val="008B69D6"/>
    <w:rsid w:val="008C0D77"/>
    <w:rsid w:val="008C2A03"/>
    <w:rsid w:val="008C2D98"/>
    <w:rsid w:val="008C5B68"/>
    <w:rsid w:val="008C6D76"/>
    <w:rsid w:val="008C7FAE"/>
    <w:rsid w:val="008D07A0"/>
    <w:rsid w:val="008D21C0"/>
    <w:rsid w:val="008D31B2"/>
    <w:rsid w:val="008D32E1"/>
    <w:rsid w:val="008D36E3"/>
    <w:rsid w:val="008D7425"/>
    <w:rsid w:val="008E0C4B"/>
    <w:rsid w:val="008E30F9"/>
    <w:rsid w:val="008E4DEF"/>
    <w:rsid w:val="008E5525"/>
    <w:rsid w:val="008E7C81"/>
    <w:rsid w:val="008F403A"/>
    <w:rsid w:val="008F5EBA"/>
    <w:rsid w:val="008F6408"/>
    <w:rsid w:val="00900556"/>
    <w:rsid w:val="009031C2"/>
    <w:rsid w:val="00904DD7"/>
    <w:rsid w:val="00905076"/>
    <w:rsid w:val="0090512D"/>
    <w:rsid w:val="00910F1C"/>
    <w:rsid w:val="00911FBE"/>
    <w:rsid w:val="00913F31"/>
    <w:rsid w:val="00915808"/>
    <w:rsid w:val="00915B92"/>
    <w:rsid w:val="00917377"/>
    <w:rsid w:val="009237BC"/>
    <w:rsid w:val="00923D1F"/>
    <w:rsid w:val="00925D83"/>
    <w:rsid w:val="00926639"/>
    <w:rsid w:val="00930279"/>
    <w:rsid w:val="00931423"/>
    <w:rsid w:val="0093314A"/>
    <w:rsid w:val="009346D5"/>
    <w:rsid w:val="00936C92"/>
    <w:rsid w:val="00937F6A"/>
    <w:rsid w:val="00940E99"/>
    <w:rsid w:val="00941415"/>
    <w:rsid w:val="009427F0"/>
    <w:rsid w:val="00944500"/>
    <w:rsid w:val="009459AE"/>
    <w:rsid w:val="009469D7"/>
    <w:rsid w:val="00951C11"/>
    <w:rsid w:val="00951CD0"/>
    <w:rsid w:val="009533BF"/>
    <w:rsid w:val="00953B54"/>
    <w:rsid w:val="0095511A"/>
    <w:rsid w:val="00963A73"/>
    <w:rsid w:val="00964EC2"/>
    <w:rsid w:val="0097071F"/>
    <w:rsid w:val="00971294"/>
    <w:rsid w:val="00973B80"/>
    <w:rsid w:val="00980074"/>
    <w:rsid w:val="00981420"/>
    <w:rsid w:val="0098183B"/>
    <w:rsid w:val="009828B3"/>
    <w:rsid w:val="009830B9"/>
    <w:rsid w:val="00984B0C"/>
    <w:rsid w:val="00985865"/>
    <w:rsid w:val="00985CEF"/>
    <w:rsid w:val="00995795"/>
    <w:rsid w:val="00996AF6"/>
    <w:rsid w:val="00997BA4"/>
    <w:rsid w:val="009A3071"/>
    <w:rsid w:val="009A5BD4"/>
    <w:rsid w:val="009A5D04"/>
    <w:rsid w:val="009B1A34"/>
    <w:rsid w:val="009B2BB9"/>
    <w:rsid w:val="009B2DCF"/>
    <w:rsid w:val="009B56DD"/>
    <w:rsid w:val="009B60C6"/>
    <w:rsid w:val="009C0274"/>
    <w:rsid w:val="009C0BD7"/>
    <w:rsid w:val="009C1424"/>
    <w:rsid w:val="009C2E1B"/>
    <w:rsid w:val="009C32FF"/>
    <w:rsid w:val="009C3700"/>
    <w:rsid w:val="009C49E9"/>
    <w:rsid w:val="009C5119"/>
    <w:rsid w:val="009C75AB"/>
    <w:rsid w:val="009D75B8"/>
    <w:rsid w:val="009E0C92"/>
    <w:rsid w:val="009E14B8"/>
    <w:rsid w:val="009E1D5C"/>
    <w:rsid w:val="009E1E12"/>
    <w:rsid w:val="009E296A"/>
    <w:rsid w:val="009F279B"/>
    <w:rsid w:val="00A005A3"/>
    <w:rsid w:val="00A01E12"/>
    <w:rsid w:val="00A03F3A"/>
    <w:rsid w:val="00A07C71"/>
    <w:rsid w:val="00A2344D"/>
    <w:rsid w:val="00A271BD"/>
    <w:rsid w:val="00A33851"/>
    <w:rsid w:val="00A34622"/>
    <w:rsid w:val="00A3539C"/>
    <w:rsid w:val="00A365D8"/>
    <w:rsid w:val="00A40A4A"/>
    <w:rsid w:val="00A44B23"/>
    <w:rsid w:val="00A4778B"/>
    <w:rsid w:val="00A5183F"/>
    <w:rsid w:val="00A53774"/>
    <w:rsid w:val="00A53F0A"/>
    <w:rsid w:val="00A60044"/>
    <w:rsid w:val="00A61C45"/>
    <w:rsid w:val="00A644DE"/>
    <w:rsid w:val="00A66205"/>
    <w:rsid w:val="00A74032"/>
    <w:rsid w:val="00A762DE"/>
    <w:rsid w:val="00A80754"/>
    <w:rsid w:val="00A81620"/>
    <w:rsid w:val="00A83338"/>
    <w:rsid w:val="00A855D1"/>
    <w:rsid w:val="00A908EE"/>
    <w:rsid w:val="00A93A75"/>
    <w:rsid w:val="00A94AA2"/>
    <w:rsid w:val="00A9516A"/>
    <w:rsid w:val="00A95A97"/>
    <w:rsid w:val="00A96865"/>
    <w:rsid w:val="00AA07BC"/>
    <w:rsid w:val="00AA096F"/>
    <w:rsid w:val="00AA0F04"/>
    <w:rsid w:val="00AA1D09"/>
    <w:rsid w:val="00AA2909"/>
    <w:rsid w:val="00AA3074"/>
    <w:rsid w:val="00AA3976"/>
    <w:rsid w:val="00AA5326"/>
    <w:rsid w:val="00AA6E40"/>
    <w:rsid w:val="00AB1AA0"/>
    <w:rsid w:val="00AB5102"/>
    <w:rsid w:val="00AB55BA"/>
    <w:rsid w:val="00AC15A0"/>
    <w:rsid w:val="00AC3465"/>
    <w:rsid w:val="00AC5560"/>
    <w:rsid w:val="00AC705D"/>
    <w:rsid w:val="00AC78F3"/>
    <w:rsid w:val="00AD2651"/>
    <w:rsid w:val="00AD3B2C"/>
    <w:rsid w:val="00AD6CDC"/>
    <w:rsid w:val="00AD79F3"/>
    <w:rsid w:val="00AE13EF"/>
    <w:rsid w:val="00AE34F2"/>
    <w:rsid w:val="00AE47A5"/>
    <w:rsid w:val="00AE69B6"/>
    <w:rsid w:val="00AE76CA"/>
    <w:rsid w:val="00AF2694"/>
    <w:rsid w:val="00AF785C"/>
    <w:rsid w:val="00B00148"/>
    <w:rsid w:val="00B01995"/>
    <w:rsid w:val="00B01A6D"/>
    <w:rsid w:val="00B01E10"/>
    <w:rsid w:val="00B13862"/>
    <w:rsid w:val="00B138D1"/>
    <w:rsid w:val="00B176D0"/>
    <w:rsid w:val="00B1779E"/>
    <w:rsid w:val="00B20FE9"/>
    <w:rsid w:val="00B215E1"/>
    <w:rsid w:val="00B334CF"/>
    <w:rsid w:val="00B40B26"/>
    <w:rsid w:val="00B4223A"/>
    <w:rsid w:val="00B42329"/>
    <w:rsid w:val="00B45B2E"/>
    <w:rsid w:val="00B46467"/>
    <w:rsid w:val="00B46EF5"/>
    <w:rsid w:val="00B50024"/>
    <w:rsid w:val="00B55070"/>
    <w:rsid w:val="00B55590"/>
    <w:rsid w:val="00B557A6"/>
    <w:rsid w:val="00B55ED3"/>
    <w:rsid w:val="00B56936"/>
    <w:rsid w:val="00B600E2"/>
    <w:rsid w:val="00B60F2B"/>
    <w:rsid w:val="00B614F8"/>
    <w:rsid w:val="00B626BC"/>
    <w:rsid w:val="00B62AF4"/>
    <w:rsid w:val="00B64EC2"/>
    <w:rsid w:val="00B67608"/>
    <w:rsid w:val="00B72C46"/>
    <w:rsid w:val="00B75AC6"/>
    <w:rsid w:val="00B761FB"/>
    <w:rsid w:val="00B76ECD"/>
    <w:rsid w:val="00B812EE"/>
    <w:rsid w:val="00B81603"/>
    <w:rsid w:val="00B83A05"/>
    <w:rsid w:val="00B83A6E"/>
    <w:rsid w:val="00B83B7E"/>
    <w:rsid w:val="00B8667F"/>
    <w:rsid w:val="00B87E64"/>
    <w:rsid w:val="00B95E8A"/>
    <w:rsid w:val="00BA1B62"/>
    <w:rsid w:val="00BA2A67"/>
    <w:rsid w:val="00BA4E30"/>
    <w:rsid w:val="00BA5592"/>
    <w:rsid w:val="00BB62AB"/>
    <w:rsid w:val="00BB767B"/>
    <w:rsid w:val="00BB769E"/>
    <w:rsid w:val="00BC0517"/>
    <w:rsid w:val="00BC1539"/>
    <w:rsid w:val="00BD3376"/>
    <w:rsid w:val="00BD67E0"/>
    <w:rsid w:val="00BD7965"/>
    <w:rsid w:val="00BE1EFA"/>
    <w:rsid w:val="00BE2386"/>
    <w:rsid w:val="00BE3775"/>
    <w:rsid w:val="00BE4E3C"/>
    <w:rsid w:val="00BE659D"/>
    <w:rsid w:val="00BE678A"/>
    <w:rsid w:val="00BF00BA"/>
    <w:rsid w:val="00BF25D2"/>
    <w:rsid w:val="00BF3D1E"/>
    <w:rsid w:val="00BF711E"/>
    <w:rsid w:val="00C020BD"/>
    <w:rsid w:val="00C036A9"/>
    <w:rsid w:val="00C0656A"/>
    <w:rsid w:val="00C07483"/>
    <w:rsid w:val="00C10078"/>
    <w:rsid w:val="00C11FD1"/>
    <w:rsid w:val="00C12E46"/>
    <w:rsid w:val="00C1340A"/>
    <w:rsid w:val="00C13742"/>
    <w:rsid w:val="00C14679"/>
    <w:rsid w:val="00C1725B"/>
    <w:rsid w:val="00C20CC2"/>
    <w:rsid w:val="00C21263"/>
    <w:rsid w:val="00C21F6A"/>
    <w:rsid w:val="00C25C8B"/>
    <w:rsid w:val="00C27499"/>
    <w:rsid w:val="00C353F7"/>
    <w:rsid w:val="00C365C9"/>
    <w:rsid w:val="00C375B2"/>
    <w:rsid w:val="00C422C7"/>
    <w:rsid w:val="00C44CD7"/>
    <w:rsid w:val="00C52F5C"/>
    <w:rsid w:val="00C5550E"/>
    <w:rsid w:val="00C55570"/>
    <w:rsid w:val="00C55C29"/>
    <w:rsid w:val="00C6230C"/>
    <w:rsid w:val="00C712E3"/>
    <w:rsid w:val="00C71334"/>
    <w:rsid w:val="00C71CE9"/>
    <w:rsid w:val="00C75B81"/>
    <w:rsid w:val="00C75CE8"/>
    <w:rsid w:val="00C77EE9"/>
    <w:rsid w:val="00C813A7"/>
    <w:rsid w:val="00C82036"/>
    <w:rsid w:val="00C8711C"/>
    <w:rsid w:val="00C903B9"/>
    <w:rsid w:val="00C92C80"/>
    <w:rsid w:val="00C94AC7"/>
    <w:rsid w:val="00C94F27"/>
    <w:rsid w:val="00C97DBA"/>
    <w:rsid w:val="00CA080F"/>
    <w:rsid w:val="00CA0A20"/>
    <w:rsid w:val="00CA0A99"/>
    <w:rsid w:val="00CA34FB"/>
    <w:rsid w:val="00CB07F3"/>
    <w:rsid w:val="00CB1C99"/>
    <w:rsid w:val="00CB3477"/>
    <w:rsid w:val="00CB4FE5"/>
    <w:rsid w:val="00CB662B"/>
    <w:rsid w:val="00CC717F"/>
    <w:rsid w:val="00CC7180"/>
    <w:rsid w:val="00CD4B22"/>
    <w:rsid w:val="00CD59EA"/>
    <w:rsid w:val="00CE0772"/>
    <w:rsid w:val="00CE6594"/>
    <w:rsid w:val="00CE66D5"/>
    <w:rsid w:val="00CE6A21"/>
    <w:rsid w:val="00CE79E9"/>
    <w:rsid w:val="00CF200E"/>
    <w:rsid w:val="00CF7870"/>
    <w:rsid w:val="00D0124F"/>
    <w:rsid w:val="00D0265E"/>
    <w:rsid w:val="00D05BC5"/>
    <w:rsid w:val="00D16273"/>
    <w:rsid w:val="00D2568B"/>
    <w:rsid w:val="00D25C28"/>
    <w:rsid w:val="00D33EFC"/>
    <w:rsid w:val="00D34551"/>
    <w:rsid w:val="00D36079"/>
    <w:rsid w:val="00D379BE"/>
    <w:rsid w:val="00D434F0"/>
    <w:rsid w:val="00D439A6"/>
    <w:rsid w:val="00D5023A"/>
    <w:rsid w:val="00D538CB"/>
    <w:rsid w:val="00D55635"/>
    <w:rsid w:val="00D5750C"/>
    <w:rsid w:val="00D659A7"/>
    <w:rsid w:val="00D65BAF"/>
    <w:rsid w:val="00D67D9A"/>
    <w:rsid w:val="00D70F8B"/>
    <w:rsid w:val="00D71A94"/>
    <w:rsid w:val="00D75C5A"/>
    <w:rsid w:val="00D77694"/>
    <w:rsid w:val="00D84A01"/>
    <w:rsid w:val="00D859F4"/>
    <w:rsid w:val="00D8632F"/>
    <w:rsid w:val="00D87D01"/>
    <w:rsid w:val="00D91F66"/>
    <w:rsid w:val="00D9463D"/>
    <w:rsid w:val="00D96040"/>
    <w:rsid w:val="00D975FA"/>
    <w:rsid w:val="00DA2B76"/>
    <w:rsid w:val="00DA52D7"/>
    <w:rsid w:val="00DA6DEF"/>
    <w:rsid w:val="00DB1292"/>
    <w:rsid w:val="00DB1E81"/>
    <w:rsid w:val="00DB2FFA"/>
    <w:rsid w:val="00DB3283"/>
    <w:rsid w:val="00DB4849"/>
    <w:rsid w:val="00DC3D72"/>
    <w:rsid w:val="00DC451F"/>
    <w:rsid w:val="00DC4EDB"/>
    <w:rsid w:val="00DC6881"/>
    <w:rsid w:val="00DC76BB"/>
    <w:rsid w:val="00DC79DF"/>
    <w:rsid w:val="00DD03E5"/>
    <w:rsid w:val="00DD21CF"/>
    <w:rsid w:val="00DD2B50"/>
    <w:rsid w:val="00DD437C"/>
    <w:rsid w:val="00DD4562"/>
    <w:rsid w:val="00DD56C9"/>
    <w:rsid w:val="00DD7B08"/>
    <w:rsid w:val="00DE0C69"/>
    <w:rsid w:val="00DE19E7"/>
    <w:rsid w:val="00DF142C"/>
    <w:rsid w:val="00DF79BC"/>
    <w:rsid w:val="00E001BC"/>
    <w:rsid w:val="00E00E2D"/>
    <w:rsid w:val="00E01AE1"/>
    <w:rsid w:val="00E02CE4"/>
    <w:rsid w:val="00E04B8E"/>
    <w:rsid w:val="00E0681C"/>
    <w:rsid w:val="00E14353"/>
    <w:rsid w:val="00E14C45"/>
    <w:rsid w:val="00E1691D"/>
    <w:rsid w:val="00E20F13"/>
    <w:rsid w:val="00E22571"/>
    <w:rsid w:val="00E22F06"/>
    <w:rsid w:val="00E22F51"/>
    <w:rsid w:val="00E25169"/>
    <w:rsid w:val="00E31912"/>
    <w:rsid w:val="00E32249"/>
    <w:rsid w:val="00E329F3"/>
    <w:rsid w:val="00E357C0"/>
    <w:rsid w:val="00E35AEF"/>
    <w:rsid w:val="00E35EC0"/>
    <w:rsid w:val="00E401EB"/>
    <w:rsid w:val="00E414E4"/>
    <w:rsid w:val="00E41C67"/>
    <w:rsid w:val="00E41D9B"/>
    <w:rsid w:val="00E5329D"/>
    <w:rsid w:val="00E5349B"/>
    <w:rsid w:val="00E54293"/>
    <w:rsid w:val="00E54E57"/>
    <w:rsid w:val="00E62115"/>
    <w:rsid w:val="00E62EFF"/>
    <w:rsid w:val="00E63BA4"/>
    <w:rsid w:val="00E64D99"/>
    <w:rsid w:val="00E64E40"/>
    <w:rsid w:val="00E66224"/>
    <w:rsid w:val="00E72313"/>
    <w:rsid w:val="00E744B5"/>
    <w:rsid w:val="00E77B13"/>
    <w:rsid w:val="00E77E17"/>
    <w:rsid w:val="00E85968"/>
    <w:rsid w:val="00E95A78"/>
    <w:rsid w:val="00E97013"/>
    <w:rsid w:val="00E97176"/>
    <w:rsid w:val="00EA0F2A"/>
    <w:rsid w:val="00EA59D6"/>
    <w:rsid w:val="00EA73D2"/>
    <w:rsid w:val="00EA7B3E"/>
    <w:rsid w:val="00EB010A"/>
    <w:rsid w:val="00EB3537"/>
    <w:rsid w:val="00EC329A"/>
    <w:rsid w:val="00EC42A5"/>
    <w:rsid w:val="00EC434A"/>
    <w:rsid w:val="00EC5A5E"/>
    <w:rsid w:val="00ED5289"/>
    <w:rsid w:val="00ED5C3A"/>
    <w:rsid w:val="00EF0731"/>
    <w:rsid w:val="00EF737C"/>
    <w:rsid w:val="00F010FB"/>
    <w:rsid w:val="00F014A0"/>
    <w:rsid w:val="00F023F4"/>
    <w:rsid w:val="00F05844"/>
    <w:rsid w:val="00F0712D"/>
    <w:rsid w:val="00F079D1"/>
    <w:rsid w:val="00F07F8F"/>
    <w:rsid w:val="00F11F8E"/>
    <w:rsid w:val="00F1216E"/>
    <w:rsid w:val="00F13AE5"/>
    <w:rsid w:val="00F13FBC"/>
    <w:rsid w:val="00F254BC"/>
    <w:rsid w:val="00F302F1"/>
    <w:rsid w:val="00F31228"/>
    <w:rsid w:val="00F334E0"/>
    <w:rsid w:val="00F34669"/>
    <w:rsid w:val="00F352A2"/>
    <w:rsid w:val="00F35508"/>
    <w:rsid w:val="00F37706"/>
    <w:rsid w:val="00F402AA"/>
    <w:rsid w:val="00F40770"/>
    <w:rsid w:val="00F512FF"/>
    <w:rsid w:val="00F51FFB"/>
    <w:rsid w:val="00F551EA"/>
    <w:rsid w:val="00F576EB"/>
    <w:rsid w:val="00F57FA9"/>
    <w:rsid w:val="00F61BA5"/>
    <w:rsid w:val="00F62D46"/>
    <w:rsid w:val="00F63BBC"/>
    <w:rsid w:val="00F706B5"/>
    <w:rsid w:val="00F709FB"/>
    <w:rsid w:val="00F71FF3"/>
    <w:rsid w:val="00F73F7D"/>
    <w:rsid w:val="00F777DE"/>
    <w:rsid w:val="00F778CA"/>
    <w:rsid w:val="00F80476"/>
    <w:rsid w:val="00F85718"/>
    <w:rsid w:val="00F863EE"/>
    <w:rsid w:val="00F86E96"/>
    <w:rsid w:val="00F87361"/>
    <w:rsid w:val="00F92084"/>
    <w:rsid w:val="00F92619"/>
    <w:rsid w:val="00F92E2F"/>
    <w:rsid w:val="00FA26F5"/>
    <w:rsid w:val="00FA2B48"/>
    <w:rsid w:val="00FA713B"/>
    <w:rsid w:val="00FB2829"/>
    <w:rsid w:val="00FB3207"/>
    <w:rsid w:val="00FB3BFB"/>
    <w:rsid w:val="00FB4391"/>
    <w:rsid w:val="00FB4F8C"/>
    <w:rsid w:val="00FC2F77"/>
    <w:rsid w:val="00FC4BCF"/>
    <w:rsid w:val="00FC635D"/>
    <w:rsid w:val="00FD1161"/>
    <w:rsid w:val="00FD1966"/>
    <w:rsid w:val="00FD2875"/>
    <w:rsid w:val="00FD2E12"/>
    <w:rsid w:val="00FD4D5D"/>
    <w:rsid w:val="00FD6C29"/>
    <w:rsid w:val="00FD7B0A"/>
    <w:rsid w:val="00FE095E"/>
    <w:rsid w:val="00FE1424"/>
    <w:rsid w:val="00FE1A32"/>
    <w:rsid w:val="00FE1DF9"/>
    <w:rsid w:val="00FE1F9B"/>
    <w:rsid w:val="00FE33BC"/>
    <w:rsid w:val="00FE4CCE"/>
    <w:rsid w:val="00FE58FD"/>
    <w:rsid w:val="00FF0EC3"/>
    <w:rsid w:val="00FF0FB4"/>
    <w:rsid w:val="00FF17A0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580F4D-875F-471D-8275-5D1A2537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F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1"/>
    <w:rsid w:val="00E77B13"/>
    <w:rPr>
      <w:color w:val="0000FF"/>
      <w:u w:val="single"/>
    </w:rPr>
  </w:style>
  <w:style w:type="paragraph" w:customStyle="1" w:styleId="a4">
    <w:name w:val="Знак Знак Знак Знак"/>
    <w:basedOn w:val="a"/>
    <w:rsid w:val="006F4B41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"/>
    <w:basedOn w:val="a"/>
    <w:rsid w:val="001020AB"/>
    <w:pPr>
      <w:jc w:val="both"/>
    </w:pPr>
    <w:rPr>
      <w:szCs w:val="20"/>
    </w:rPr>
  </w:style>
  <w:style w:type="table" w:styleId="a6">
    <w:name w:val="Table Grid"/>
    <w:basedOn w:val="a1"/>
    <w:rsid w:val="00945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179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79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001604"/>
  </w:style>
  <w:style w:type="paragraph" w:styleId="a9">
    <w:name w:val="Normal (Web)"/>
    <w:basedOn w:val="a"/>
    <w:uiPriority w:val="99"/>
    <w:unhideWhenUsed/>
    <w:rsid w:val="00001604"/>
    <w:pPr>
      <w:spacing w:before="100" w:beforeAutospacing="1" w:after="100" w:afterAutospacing="1"/>
    </w:pPr>
  </w:style>
  <w:style w:type="paragraph" w:customStyle="1" w:styleId="ConsPlusNormal">
    <w:name w:val="ConsPlusNormal"/>
    <w:rsid w:val="00545A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 Знак Знак Знак"/>
    <w:basedOn w:val="a"/>
    <w:autoRedefine/>
    <w:rsid w:val="00545A6B"/>
    <w:pPr>
      <w:spacing w:after="160" w:line="240" w:lineRule="exact"/>
    </w:pPr>
    <w:rPr>
      <w:sz w:val="28"/>
      <w:szCs w:val="20"/>
      <w:lang w:val="en-US" w:eastAsia="en-US"/>
    </w:rPr>
  </w:style>
  <w:style w:type="paragraph" w:styleId="2">
    <w:name w:val="Body Text Indent 2"/>
    <w:basedOn w:val="a"/>
    <w:link w:val="20"/>
    <w:rsid w:val="00C172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C1725B"/>
    <w:rPr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D2B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1806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A96865"/>
    <w:rPr>
      <w:i/>
      <w:iCs/>
    </w:rPr>
  </w:style>
  <w:style w:type="paragraph" w:customStyle="1" w:styleId="s1">
    <w:name w:val="s_1"/>
    <w:basedOn w:val="a"/>
    <w:rsid w:val="00AE34F2"/>
    <w:pPr>
      <w:spacing w:before="100" w:beforeAutospacing="1" w:after="100" w:afterAutospacing="1"/>
    </w:pPr>
  </w:style>
  <w:style w:type="paragraph" w:customStyle="1" w:styleId="11">
    <w:name w:val="Гиперссылка1"/>
    <w:link w:val="a3"/>
    <w:rsid w:val="008B4417"/>
    <w:rPr>
      <w:color w:val="0000FF"/>
      <w:u w:val="single"/>
    </w:rPr>
  </w:style>
  <w:style w:type="character" w:styleId="ae">
    <w:name w:val="FollowedHyperlink"/>
    <w:basedOn w:val="a0"/>
    <w:rsid w:val="008B4417"/>
    <w:rPr>
      <w:color w:val="954F72" w:themeColor="followedHyperlink"/>
      <w:u w:val="single"/>
    </w:rPr>
  </w:style>
  <w:style w:type="character" w:customStyle="1" w:styleId="ac">
    <w:name w:val="Абзац списка Знак"/>
    <w:basedOn w:val="a0"/>
    <w:link w:val="ab"/>
    <w:uiPriority w:val="34"/>
    <w:rsid w:val="005B7815"/>
    <w:rPr>
      <w:sz w:val="24"/>
      <w:szCs w:val="24"/>
    </w:rPr>
  </w:style>
  <w:style w:type="paragraph" w:customStyle="1" w:styleId="ql-align-justify">
    <w:name w:val="ql-align-justify"/>
    <w:basedOn w:val="a"/>
    <w:rsid w:val="00552E00"/>
    <w:pPr>
      <w:spacing w:before="100" w:beforeAutospacing="1" w:after="100" w:afterAutospacing="1"/>
    </w:pPr>
  </w:style>
  <w:style w:type="paragraph" w:customStyle="1" w:styleId="dt-p">
    <w:name w:val="dt-p"/>
    <w:basedOn w:val="a"/>
    <w:rsid w:val="009C75AB"/>
    <w:pPr>
      <w:spacing w:before="100" w:beforeAutospacing="1" w:after="100" w:afterAutospacing="1"/>
    </w:pPr>
  </w:style>
  <w:style w:type="paragraph" w:customStyle="1" w:styleId="Default">
    <w:name w:val="Default"/>
    <w:rsid w:val="000D38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0D38C6"/>
    <w:rPr>
      <w:snapToGrid w:val="0"/>
      <w:sz w:val="26"/>
    </w:rPr>
  </w:style>
  <w:style w:type="paragraph" w:styleId="af0">
    <w:name w:val="Title"/>
    <w:basedOn w:val="a"/>
    <w:link w:val="af1"/>
    <w:qFormat/>
    <w:rsid w:val="00316F1E"/>
    <w:pPr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316F1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4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6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3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43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9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725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078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842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1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960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915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4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3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42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7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596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27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489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953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332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11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150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9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4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9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83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6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69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54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25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728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3265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1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5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15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36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51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703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73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974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4715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43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7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001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8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6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1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87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9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319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392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415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321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65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584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639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9592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1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163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897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6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2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1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65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774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14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720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139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612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448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8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25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3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46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63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561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678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589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61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5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964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009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23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481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066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66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public217955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B91A9-02EA-4A5D-BC29-8B82A42E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vt:lpstr>
    </vt:vector>
  </TitlesOfParts>
  <Company>HOUMUSER</Company>
  <LinksUpToDate>false</LinksUpToDate>
  <CharactersWithSpaces>2718</CharactersWithSpaces>
  <SharedDoc>false</SharedDoc>
  <HLinks>
    <vt:vector size="12" baseType="variant"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mailto:press_03nalog@mail.ru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dc:title>
  <dc:subject/>
  <dc:creator>0326-11-290</dc:creator>
  <cp:keywords/>
  <dc:description/>
  <cp:lastModifiedBy>Бужинаева Цырегма Балдоржиевна</cp:lastModifiedBy>
  <cp:revision>2</cp:revision>
  <cp:lastPrinted>2022-12-06T05:10:00Z</cp:lastPrinted>
  <dcterms:created xsi:type="dcterms:W3CDTF">2025-06-04T03:07:00Z</dcterms:created>
  <dcterms:modified xsi:type="dcterms:W3CDTF">2025-06-04T03:07:00Z</dcterms:modified>
</cp:coreProperties>
</file>