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97" w:rsidRDefault="00151497" w:rsidP="00151497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Приложение 2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 Порядку обнародования ежеквартальных сведений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 численности муниципальных служащих органов местного</w:t>
      </w:r>
    </w:p>
    <w:p w:rsidR="00151497" w:rsidRDefault="00151497" w:rsidP="00151497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самоуправления, работников муниципальных учреждений</w:t>
      </w:r>
    </w:p>
    <w:p w:rsidR="00151497" w:rsidRDefault="00151497" w:rsidP="00151497">
      <w:pPr>
        <w:widowControl w:val="0"/>
        <w:wordWrap w:val="0"/>
        <w:autoSpaceDE w:val="0"/>
        <w:autoSpaceDN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администрации сельского поселения </w:t>
      </w:r>
      <w:r w:rsidRPr="00D758FD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Хасуртайское</w:t>
      </w:r>
      <w:r w:rsidRPr="00D758FD">
        <w:rPr>
          <w:rFonts w:ascii="Times New Roman" w:hAnsi="Times New Roman" w:cs="Times New Roman"/>
          <w:sz w:val="20"/>
          <w:szCs w:val="20"/>
        </w:rPr>
        <w:t>»</w:t>
      </w:r>
    </w:p>
    <w:p w:rsidR="00151497" w:rsidRDefault="00151497" w:rsidP="00151497">
      <w:pPr>
        <w:widowControl w:val="0"/>
        <w:wordWrap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и фактических расходов на оплату их труда</w:t>
      </w: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151497" w:rsidRPr="00A33909" w:rsidRDefault="00151497" w:rsidP="0015149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1497" w:rsidRPr="00A33909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151497" w:rsidRPr="00A33909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о численности муниципальных служащих органов местного самоуправления, работников  администрации сельского поселения «Хасуртайское» и фактических расходов на оплату их труда</w:t>
      </w:r>
    </w:p>
    <w:p w:rsidR="00151497" w:rsidRPr="00A33909" w:rsidRDefault="00151497" w:rsidP="0015149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574B0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4623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</w:t>
      </w: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A33909" w:rsidRPr="00A3390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74B0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33909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151497" w:rsidRDefault="00151497" w:rsidP="0015149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</w:p>
    <w:p w:rsidR="00151497" w:rsidRDefault="00151497" w:rsidP="00151497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1"/>
        <w:gridCol w:w="4641"/>
        <w:gridCol w:w="2553"/>
        <w:gridCol w:w="2553"/>
      </w:tblGrid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555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>Ед.измерения</w:t>
            </w:r>
          </w:p>
        </w:tc>
        <w:tc>
          <w:tcPr>
            <w:tcW w:w="2555" w:type="dxa"/>
          </w:tcPr>
          <w:p w:rsidR="00151497" w:rsidRPr="00454FBF" w:rsidRDefault="00151497" w:rsidP="00BF462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54FBF">
              <w:rPr>
                <w:rFonts w:ascii="Times New Roman" w:eastAsia="Times New Roman" w:hAnsi="Times New Roman" w:cs="Times New Roman"/>
                <w:b/>
              </w:rPr>
              <w:t xml:space="preserve">по состоянию на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«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01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»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="00CE6E38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апреля</w:t>
            </w:r>
            <w:r w:rsidR="00BF4623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20</w:t>
            </w:r>
            <w:r w:rsidR="008070C5">
              <w:rPr>
                <w:rFonts w:ascii="Times New Roman" w:eastAsia="Times New Roman" w:hAnsi="Times New Roman" w:cs="Times New Roman"/>
                <w:b/>
                <w:u w:val="single"/>
              </w:rPr>
              <w:t>25</w:t>
            </w:r>
            <w:r w:rsidR="00A33909" w:rsidRPr="00A33909">
              <w:rPr>
                <w:rFonts w:ascii="Times New Roman" w:eastAsia="Times New Roman" w:hAnsi="Times New Roman" w:cs="Times New Roman"/>
                <w:b/>
                <w:u w:val="single"/>
              </w:rPr>
              <w:t xml:space="preserve"> </w:t>
            </w:r>
            <w:r w:rsidRPr="00A33909">
              <w:rPr>
                <w:rFonts w:ascii="Times New Roman" w:eastAsia="Times New Roman" w:hAnsi="Times New Roman" w:cs="Times New Roman"/>
                <w:b/>
                <w:u w:val="single"/>
              </w:rPr>
              <w:t>г.</w:t>
            </w: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Среднесписочная численность, всего</w:t>
            </w:r>
          </w:p>
        </w:tc>
        <w:tc>
          <w:tcPr>
            <w:tcW w:w="2555" w:type="dxa"/>
            <w:vMerge w:val="restart"/>
          </w:tcPr>
          <w:p w:rsidR="00151497" w:rsidRPr="00454FBF" w:rsidRDefault="00D9308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2555" w:type="dxa"/>
          </w:tcPr>
          <w:p w:rsidR="00151497" w:rsidRPr="00454FBF" w:rsidRDefault="00D93087" w:rsidP="00DF389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DB315A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В том числе муниципальных служащих органов местного самоуправления</w:t>
            </w:r>
          </w:p>
        </w:tc>
        <w:tc>
          <w:tcPr>
            <w:tcW w:w="2555" w:type="dxa"/>
            <w:vMerge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</w:tcPr>
          <w:p w:rsidR="00151497" w:rsidRPr="00454FBF" w:rsidRDefault="00D93087" w:rsidP="00DF389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</w:tr>
      <w:tr w:rsidR="00151497" w:rsidRPr="00454FBF" w:rsidTr="00207D5E">
        <w:trPr>
          <w:trHeight w:val="737"/>
        </w:trPr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Работников муниципальных учреждений</w:t>
            </w:r>
          </w:p>
        </w:tc>
        <w:tc>
          <w:tcPr>
            <w:tcW w:w="2555" w:type="dxa"/>
            <w:vMerge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5" w:type="dxa"/>
          </w:tcPr>
          <w:p w:rsidR="00151497" w:rsidRPr="00454FBF" w:rsidRDefault="00151497" w:rsidP="00DB315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51497" w:rsidRPr="00454FBF" w:rsidTr="0072192E">
        <w:tc>
          <w:tcPr>
            <w:tcW w:w="522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46" w:type="dxa"/>
          </w:tcPr>
          <w:p w:rsidR="00151497" w:rsidRPr="00454FBF" w:rsidRDefault="00151497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4FBF">
              <w:rPr>
                <w:rFonts w:ascii="Times New Roman" w:eastAsia="Times New Roman" w:hAnsi="Times New Roman" w:cs="Times New Roman"/>
              </w:rPr>
              <w:t>Фактические расходы на оплату их труда</w:t>
            </w:r>
          </w:p>
        </w:tc>
        <w:tc>
          <w:tcPr>
            <w:tcW w:w="2555" w:type="dxa"/>
          </w:tcPr>
          <w:p w:rsidR="00151497" w:rsidRPr="00454FBF" w:rsidRDefault="00DF3898" w:rsidP="0072192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="00151497" w:rsidRPr="00454FBF">
              <w:rPr>
                <w:rFonts w:ascii="Times New Roman" w:eastAsia="Times New Roman" w:hAnsi="Times New Roman" w:cs="Times New Roman"/>
              </w:rPr>
              <w:t>ыс.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51497" w:rsidRPr="00454FBF">
              <w:rPr>
                <w:rFonts w:ascii="Times New Roman" w:eastAsia="Times New Roman" w:hAnsi="Times New Roman" w:cs="Times New Roman"/>
              </w:rPr>
              <w:t>руб</w:t>
            </w:r>
          </w:p>
        </w:tc>
        <w:tc>
          <w:tcPr>
            <w:tcW w:w="2555" w:type="dxa"/>
          </w:tcPr>
          <w:p w:rsidR="00151497" w:rsidRPr="00BF4623" w:rsidRDefault="00574B06" w:rsidP="00DB31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150316,6</w:t>
            </w:r>
          </w:p>
        </w:tc>
      </w:tr>
    </w:tbl>
    <w:p w:rsidR="00151497" w:rsidRDefault="00151497" w:rsidP="00151497">
      <w:pPr>
        <w:jc w:val="both"/>
      </w:pPr>
    </w:p>
    <w:p w:rsidR="001E6AE9" w:rsidRPr="00151497" w:rsidRDefault="001E6AE9" w:rsidP="00DF389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E6AE9" w:rsidRPr="00151497" w:rsidSect="00982CAA">
      <w:headerReference w:type="first" r:id="rId6"/>
      <w:pgSz w:w="11905" w:h="16837"/>
      <w:pgMar w:top="567" w:right="709" w:bottom="851" w:left="1134" w:header="425" w:footer="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1EC" w:rsidRDefault="00B841EC" w:rsidP="00982CAA">
      <w:pPr>
        <w:spacing w:after="0" w:line="240" w:lineRule="auto"/>
      </w:pPr>
      <w:r>
        <w:separator/>
      </w:r>
    </w:p>
  </w:endnote>
  <w:endnote w:type="continuationSeparator" w:id="0">
    <w:p w:rsidR="00B841EC" w:rsidRDefault="00B841EC" w:rsidP="0098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1EC" w:rsidRDefault="00B841EC" w:rsidP="00982CAA">
      <w:pPr>
        <w:spacing w:after="0" w:line="240" w:lineRule="auto"/>
      </w:pPr>
      <w:r>
        <w:separator/>
      </w:r>
    </w:p>
  </w:footnote>
  <w:footnote w:type="continuationSeparator" w:id="0">
    <w:p w:rsidR="00B841EC" w:rsidRDefault="00B841EC" w:rsidP="00982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FBF" w:rsidRDefault="00B841EC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6AE9"/>
    <w:rsid w:val="00151497"/>
    <w:rsid w:val="001E6AE9"/>
    <w:rsid w:val="00207D5E"/>
    <w:rsid w:val="00574B06"/>
    <w:rsid w:val="00696102"/>
    <w:rsid w:val="006D646E"/>
    <w:rsid w:val="007F1148"/>
    <w:rsid w:val="008070C5"/>
    <w:rsid w:val="00982CAA"/>
    <w:rsid w:val="00A33909"/>
    <w:rsid w:val="00B841EC"/>
    <w:rsid w:val="00BF4623"/>
    <w:rsid w:val="00CE6E38"/>
    <w:rsid w:val="00D338D9"/>
    <w:rsid w:val="00D93087"/>
    <w:rsid w:val="00DB315A"/>
    <w:rsid w:val="00DF3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497"/>
    <w:pPr>
      <w:spacing w:after="0" w:line="240" w:lineRule="auto"/>
    </w:pPr>
  </w:style>
  <w:style w:type="paragraph" w:styleId="a4">
    <w:name w:val="header"/>
    <w:basedOn w:val="a"/>
    <w:link w:val="a5"/>
    <w:unhideWhenUsed/>
    <w:rsid w:val="00151497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51497"/>
    <w:rPr>
      <w:rFonts w:ascii="Arial Unicode MS" w:eastAsia="Arial Unicode MS" w:hAnsi="Arial Unicode MS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komputer</cp:lastModifiedBy>
  <cp:revision>8</cp:revision>
  <cp:lastPrinted>2023-01-23T06:38:00Z</cp:lastPrinted>
  <dcterms:created xsi:type="dcterms:W3CDTF">2024-05-17T06:31:00Z</dcterms:created>
  <dcterms:modified xsi:type="dcterms:W3CDTF">2025-04-17T06:06:00Z</dcterms:modified>
</cp:coreProperties>
</file>