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01" w:rsidRDefault="00E97F01" w:rsidP="00E97F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 сообщает!</w:t>
      </w:r>
    </w:p>
    <w:p w:rsidR="00E97F01" w:rsidRDefault="00E97F01" w:rsidP="00E97F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территории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  зарегистрировано 3 пожара (АППГ 6). Погибло людей при пожаре 0(АППГ 0), травмированных 0(АППГ 0).За прошедшую неделю в </w:t>
      </w:r>
      <w:proofErr w:type="spellStart"/>
      <w:r>
        <w:rPr>
          <w:sz w:val="28"/>
          <w:szCs w:val="28"/>
        </w:rPr>
        <w:t>Хоринском</w:t>
      </w:r>
      <w:proofErr w:type="spellEnd"/>
      <w:r>
        <w:rPr>
          <w:sz w:val="28"/>
          <w:szCs w:val="28"/>
        </w:rPr>
        <w:t xml:space="preserve"> районе пожаров не зарегистрировано.</w:t>
      </w:r>
    </w:p>
    <w:p w:rsidR="00BB1C59" w:rsidRDefault="00BB1C59"/>
    <w:p w:rsidR="00E97F01" w:rsidRDefault="00E97F01" w:rsidP="00E97F0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E97F01" w:rsidRPr="009D3D8B" w:rsidRDefault="00E97F01" w:rsidP="00E97F01">
      <w:pPr>
        <w:rPr>
          <w:sz w:val="28"/>
          <w:szCs w:val="28"/>
        </w:rPr>
      </w:pPr>
      <w:r>
        <w:rPr>
          <w:sz w:val="28"/>
          <w:szCs w:val="28"/>
        </w:rPr>
        <w:t xml:space="preserve">11-го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отряда ГПС РБ                                            Емельянов А.А.</w:t>
      </w:r>
    </w:p>
    <w:p w:rsidR="00E97F01" w:rsidRDefault="00E97F01" w:rsidP="00E97F01">
      <w:pPr>
        <w:rPr>
          <w:b/>
          <w:sz w:val="28"/>
          <w:szCs w:val="28"/>
        </w:rPr>
      </w:pPr>
    </w:p>
    <w:p w:rsidR="00E97F01" w:rsidRPr="003007F2" w:rsidRDefault="00E97F01" w:rsidP="00E97F01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933450" cy="5048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721" t="8295" r="29185" b="5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01" w:rsidRDefault="00E97F01"/>
    <w:sectPr w:rsidR="00E97F01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F01"/>
    <w:rsid w:val="00BB1C59"/>
    <w:rsid w:val="00DD21FF"/>
    <w:rsid w:val="00E9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0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2025-02-17T07:14:00Z</dcterms:created>
  <dcterms:modified xsi:type="dcterms:W3CDTF">2025-02-17T07:14:00Z</dcterms:modified>
</cp:coreProperties>
</file>