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2B" w:rsidRDefault="003F702B" w:rsidP="003F702B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Генпрокуратуры России по ДФО Андрей </w:t>
      </w:r>
      <w:proofErr w:type="spellStart"/>
      <w:r>
        <w:rPr>
          <w:b/>
          <w:sz w:val="28"/>
          <w:szCs w:val="28"/>
        </w:rPr>
        <w:t>Мондохонов</w:t>
      </w:r>
      <w:proofErr w:type="spellEnd"/>
      <w:r>
        <w:rPr>
          <w:b/>
          <w:sz w:val="28"/>
          <w:szCs w:val="28"/>
        </w:rPr>
        <w:t xml:space="preserve"> провел личный прием граждан в Республике Бурятия</w:t>
      </w:r>
    </w:p>
    <w:p w:rsidR="003F702B" w:rsidRDefault="003F702B" w:rsidP="003F702B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702B" w:rsidRDefault="003F702B" w:rsidP="003F702B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мероприятии приняли участие прокурор республики Михаил Филичев, руководители региональных министерств и ведомств, главы муниципальных округов.</w:t>
      </w:r>
    </w:p>
    <w:p w:rsidR="003F702B" w:rsidRDefault="003F702B" w:rsidP="003F702B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Жители региона обратились по вопросам нарушения социальных, жилищных и земельных прав, поднимали вопросы получения квалифицированной медицинской помощи и лекарственных препаратов.</w:t>
      </w:r>
    </w:p>
    <w:p w:rsidR="003F702B" w:rsidRDefault="003F702B" w:rsidP="003F702B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относящиеся к категории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, столкнулись с трудностями при посещении дома культуры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Унэгэтэй</w:t>
      </w:r>
      <w:proofErr w:type="spellEnd"/>
      <w:r>
        <w:rPr>
          <w:sz w:val="28"/>
          <w:szCs w:val="28"/>
        </w:rPr>
        <w:t xml:space="preserve"> из-за отсутствия условий для беспрепятственного доступа к объекту.</w:t>
      </w:r>
    </w:p>
    <w:p w:rsidR="003F702B" w:rsidRDefault="003F702B" w:rsidP="003F702B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многодетной семьи из </w:t>
      </w:r>
      <w:proofErr w:type="spellStart"/>
      <w:r>
        <w:rPr>
          <w:sz w:val="28"/>
          <w:szCs w:val="28"/>
        </w:rPr>
        <w:t>Дабатуйского</w:t>
      </w:r>
      <w:proofErr w:type="spellEnd"/>
      <w:r>
        <w:rPr>
          <w:sz w:val="28"/>
          <w:szCs w:val="28"/>
        </w:rPr>
        <w:t xml:space="preserve"> сельского поселения, воспитывающей трех детей, возникли сложности с получением земельного участка под индивидуальное жилищное строительство.</w:t>
      </w:r>
    </w:p>
    <w:p w:rsidR="003F702B" w:rsidRDefault="003F702B" w:rsidP="003F702B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Мать ребенка-инвалида из п. Татарский ключ просила оказать содействие в предоставлении жилого помещения.</w:t>
      </w:r>
    </w:p>
    <w:p w:rsidR="003F702B" w:rsidRDefault="003F702B" w:rsidP="003F702B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приема жительница поселка п. </w:t>
      </w:r>
      <w:proofErr w:type="spellStart"/>
      <w:r>
        <w:rPr>
          <w:sz w:val="28"/>
          <w:szCs w:val="28"/>
        </w:rPr>
        <w:t>Онохой</w:t>
      </w:r>
      <w:proofErr w:type="spellEnd"/>
      <w:r>
        <w:rPr>
          <w:sz w:val="28"/>
          <w:szCs w:val="28"/>
        </w:rPr>
        <w:t xml:space="preserve"> сообщила об отсутствии необходимого оборудования в рентгеновском диагностическом кабинете поликлиники,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пациенты медицинского учреждения вынуждены за получением необходимых медицинских услуг следовать в районный центр.</w:t>
      </w:r>
    </w:p>
    <w:p w:rsidR="003F702B" w:rsidRDefault="003F702B" w:rsidP="003F702B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оказанием помощи в получении жизненно необходимых лекарств обратился отец 10-летнего ребенка, имеющего инвалидность.</w:t>
      </w:r>
    </w:p>
    <w:p w:rsidR="003F702B" w:rsidRDefault="003F702B" w:rsidP="003F702B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Молодой врач ГБУЗ «</w:t>
      </w:r>
      <w:proofErr w:type="spellStart"/>
      <w:r>
        <w:rPr>
          <w:sz w:val="28"/>
          <w:szCs w:val="28"/>
        </w:rPr>
        <w:t>Хоринская</w:t>
      </w:r>
      <w:proofErr w:type="spellEnd"/>
      <w:r>
        <w:rPr>
          <w:sz w:val="28"/>
          <w:szCs w:val="28"/>
        </w:rPr>
        <w:t xml:space="preserve"> ЦРБ» поднял проблему длительного строительства многоквартирного дома для врачей и учителей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Хоринск</w:t>
      </w:r>
      <w:proofErr w:type="spellEnd"/>
      <w:r>
        <w:rPr>
          <w:sz w:val="28"/>
          <w:szCs w:val="28"/>
        </w:rPr>
        <w:t>.</w:t>
      </w:r>
    </w:p>
    <w:p w:rsidR="003F702B" w:rsidRDefault="003F702B" w:rsidP="003F702B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выполнение сетевой организацией функций по содержанию объектов электроэнергетики пожаловались жители с. </w:t>
      </w:r>
      <w:proofErr w:type="spellStart"/>
      <w:r>
        <w:rPr>
          <w:sz w:val="28"/>
          <w:szCs w:val="28"/>
        </w:rPr>
        <w:t>Усть-Брянь</w:t>
      </w:r>
      <w:proofErr w:type="spellEnd"/>
      <w:r>
        <w:rPr>
          <w:sz w:val="28"/>
          <w:szCs w:val="28"/>
        </w:rPr>
        <w:t xml:space="preserve">, проживающая в п. </w:t>
      </w:r>
      <w:proofErr w:type="spellStart"/>
      <w:r>
        <w:rPr>
          <w:sz w:val="28"/>
          <w:szCs w:val="28"/>
        </w:rPr>
        <w:t>Онохой</w:t>
      </w:r>
      <w:proofErr w:type="spellEnd"/>
      <w:r>
        <w:rPr>
          <w:sz w:val="28"/>
          <w:szCs w:val="28"/>
        </w:rPr>
        <w:t xml:space="preserve"> супруга участника специальной военной операции – на неисполнение договорных обязательств по подключению ее дома к электрическим сетям.</w:t>
      </w:r>
    </w:p>
    <w:p w:rsidR="003F702B" w:rsidRDefault="003F702B" w:rsidP="003F702B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Ненадлежащая работа регионального оператора по вывозу твердых коммунальных отходов и стихийные несанкционированные свалки явились доводами обращений граждан, проживающих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Эрхирик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Заиграевского</w:t>
      </w:r>
      <w:proofErr w:type="spellEnd"/>
      <w:r>
        <w:rPr>
          <w:sz w:val="28"/>
          <w:szCs w:val="28"/>
        </w:rPr>
        <w:t xml:space="preserve"> района и с. </w:t>
      </w:r>
      <w:proofErr w:type="spellStart"/>
      <w:r>
        <w:rPr>
          <w:sz w:val="28"/>
          <w:szCs w:val="28"/>
        </w:rPr>
        <w:t>Кабанск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Кабанского</w:t>
      </w:r>
      <w:proofErr w:type="spellEnd"/>
      <w:r>
        <w:rPr>
          <w:sz w:val="28"/>
          <w:szCs w:val="28"/>
        </w:rPr>
        <w:t xml:space="preserve"> района.</w:t>
      </w:r>
    </w:p>
    <w:p w:rsidR="003F702B" w:rsidRDefault="003F702B" w:rsidP="003F702B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всем поступившим обращениям прокуратурой Республики Бурятия будут незамедлительно организованы проверочные мероприятия, направленные на восстановление нарушенных прав граждан.</w:t>
      </w:r>
    </w:p>
    <w:p w:rsidR="00BB1C59" w:rsidRDefault="00BB1C59"/>
    <w:sectPr w:rsidR="00BB1C59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02B"/>
    <w:rsid w:val="003F702B"/>
    <w:rsid w:val="005E603F"/>
    <w:rsid w:val="00BB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F702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Company>Home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2025-02-12T02:19:00Z</dcterms:created>
  <dcterms:modified xsi:type="dcterms:W3CDTF">2025-02-12T02:21:00Z</dcterms:modified>
</cp:coreProperties>
</file>