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09" w:rsidRDefault="00B41D09" w:rsidP="00B41D09"/>
    <w:p w:rsidR="00B41D09" w:rsidRDefault="00B41D09" w:rsidP="00B41D09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Рес</w:t>
      </w:r>
      <w:bookmarkStart w:id="0" w:name="_GoBack"/>
      <w:bookmarkEnd w:id="0"/>
      <w:r>
        <w:rPr>
          <w:b/>
          <w:sz w:val="32"/>
        </w:rPr>
        <w:t xml:space="preserve">публика Бурятия </w:t>
      </w:r>
    </w:p>
    <w:p w:rsidR="00B41D09" w:rsidRDefault="00B41D09" w:rsidP="00B41D09">
      <w:pPr>
        <w:jc w:val="center"/>
        <w:outlineLvl w:val="0"/>
        <w:rPr>
          <w:b/>
          <w:sz w:val="32"/>
        </w:rPr>
      </w:pPr>
      <w:proofErr w:type="spellStart"/>
      <w:r>
        <w:rPr>
          <w:b/>
          <w:sz w:val="32"/>
        </w:rPr>
        <w:t>Хоринский</w:t>
      </w:r>
      <w:proofErr w:type="spellEnd"/>
      <w:r>
        <w:rPr>
          <w:b/>
          <w:sz w:val="32"/>
        </w:rPr>
        <w:t xml:space="preserve"> район</w:t>
      </w:r>
    </w:p>
    <w:p w:rsidR="00B41D09" w:rsidRDefault="00B41D09" w:rsidP="00B41D09">
      <w:pPr>
        <w:jc w:val="center"/>
        <w:outlineLvl w:val="0"/>
        <w:rPr>
          <w:b/>
          <w:sz w:val="32"/>
        </w:rPr>
      </w:pPr>
      <w:r>
        <w:rPr>
          <w:b/>
          <w:sz w:val="32"/>
        </w:rPr>
        <w:t xml:space="preserve"> Администрация  муниципального образования сельское поселение «</w:t>
      </w:r>
      <w:proofErr w:type="spellStart"/>
      <w:r>
        <w:rPr>
          <w:b/>
          <w:sz w:val="32"/>
        </w:rPr>
        <w:t>Хасуртайское</w:t>
      </w:r>
      <w:proofErr w:type="spellEnd"/>
      <w:r>
        <w:rPr>
          <w:b/>
          <w:sz w:val="32"/>
        </w:rPr>
        <w:t>»</w:t>
      </w:r>
    </w:p>
    <w:p w:rsidR="00B41D09" w:rsidRDefault="00B41D09" w:rsidP="00B41D09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_________________________________________________________</w:t>
      </w:r>
    </w:p>
    <w:p w:rsidR="00B41D09" w:rsidRDefault="00B41D09" w:rsidP="00B41D09">
      <w:pPr>
        <w:jc w:val="center"/>
        <w:outlineLvl w:val="0"/>
        <w:rPr>
          <w:b/>
          <w:sz w:val="32"/>
        </w:rPr>
      </w:pPr>
    </w:p>
    <w:tbl>
      <w:tblPr>
        <w:tblW w:w="0" w:type="auto"/>
        <w:tblLayout w:type="fixed"/>
        <w:tblLook w:val="04A0"/>
      </w:tblPr>
      <w:tblGrid>
        <w:gridCol w:w="3094"/>
        <w:gridCol w:w="2683"/>
        <w:gridCol w:w="4254"/>
      </w:tblGrid>
      <w:tr w:rsidR="00B41D09" w:rsidTr="000B652B">
        <w:trPr>
          <w:trHeight w:val="267"/>
        </w:trPr>
        <w:tc>
          <w:tcPr>
            <w:tcW w:w="3094" w:type="dxa"/>
            <w:shd w:val="clear" w:color="auto" w:fill="auto"/>
          </w:tcPr>
          <w:p w:rsidR="00B41D09" w:rsidRDefault="00B41D09" w:rsidP="000B652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671425,с</w:t>
            </w:r>
            <w:proofErr w:type="gramStart"/>
            <w:r>
              <w:rPr>
                <w:rFonts w:ascii="Arial" w:hAnsi="Arial"/>
                <w:sz w:val="20"/>
              </w:rPr>
              <w:t>.Х</w:t>
            </w:r>
            <w:proofErr w:type="gramEnd"/>
            <w:r>
              <w:rPr>
                <w:rFonts w:ascii="Arial" w:hAnsi="Arial"/>
                <w:sz w:val="20"/>
              </w:rPr>
              <w:t>асурта</w:t>
            </w:r>
          </w:p>
          <w:p w:rsidR="00B41D09" w:rsidRDefault="00B41D09" w:rsidP="000B652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ул</w:t>
            </w:r>
            <w:proofErr w:type="gramStart"/>
            <w:r>
              <w:rPr>
                <w:rFonts w:ascii="Arial" w:hAnsi="Arial"/>
                <w:sz w:val="20"/>
              </w:rPr>
              <w:t>.Ц</w:t>
            </w:r>
            <w:proofErr w:type="gramEnd"/>
            <w:r>
              <w:rPr>
                <w:rFonts w:ascii="Arial" w:hAnsi="Arial"/>
                <w:sz w:val="20"/>
              </w:rPr>
              <w:t>ентральная, 108</w:t>
            </w:r>
          </w:p>
        </w:tc>
        <w:tc>
          <w:tcPr>
            <w:tcW w:w="2683" w:type="dxa"/>
            <w:shd w:val="clear" w:color="auto" w:fill="auto"/>
          </w:tcPr>
          <w:p w:rsidR="00B41D09" w:rsidRDefault="00B41D09" w:rsidP="000B652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</w:t>
            </w:r>
          </w:p>
        </w:tc>
        <w:tc>
          <w:tcPr>
            <w:tcW w:w="4254" w:type="dxa"/>
            <w:shd w:val="clear" w:color="auto" w:fill="auto"/>
          </w:tcPr>
          <w:p w:rsidR="00B41D09" w:rsidRDefault="00B41D09" w:rsidP="000B652B">
            <w:pPr>
              <w:ind w:left="13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Тел.(8 -30148) 26 -1 -66</w:t>
            </w:r>
          </w:p>
          <w:p w:rsidR="00B41D09" w:rsidRDefault="00B41D09" w:rsidP="000B652B">
            <w:pPr>
              <w:ind w:left="1310"/>
              <w:rPr>
                <w:rFonts w:ascii="Arial" w:hAnsi="Arial"/>
                <w:sz w:val="20"/>
              </w:rPr>
            </w:pPr>
          </w:p>
        </w:tc>
      </w:tr>
    </w:tbl>
    <w:p w:rsidR="00B41D09" w:rsidRDefault="00B41D09" w:rsidP="00B41D09">
      <w:pPr>
        <w:rPr>
          <w:b/>
          <w:sz w:val="28"/>
        </w:rPr>
      </w:pPr>
    </w:p>
    <w:p w:rsidR="00B41D09" w:rsidRDefault="00B41D09" w:rsidP="00B41D09">
      <w:pPr>
        <w:jc w:val="center"/>
        <w:rPr>
          <w:b/>
          <w:szCs w:val="28"/>
        </w:rPr>
      </w:pPr>
      <w:r>
        <w:rPr>
          <w:b/>
          <w:sz w:val="28"/>
        </w:rPr>
        <w:t xml:space="preserve">Постановление № </w:t>
      </w:r>
      <w:r w:rsidR="006A73EB">
        <w:rPr>
          <w:b/>
          <w:sz w:val="28"/>
        </w:rPr>
        <w:t>16</w:t>
      </w:r>
    </w:p>
    <w:p w:rsidR="00B41D09" w:rsidRDefault="00B41D09" w:rsidP="00B41D09">
      <w:pPr>
        <w:jc w:val="center"/>
        <w:rPr>
          <w:b/>
          <w:szCs w:val="28"/>
        </w:rPr>
      </w:pPr>
    </w:p>
    <w:p w:rsidR="00B41D09" w:rsidRDefault="00B41D09" w:rsidP="00B41D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977B4D">
        <w:rPr>
          <w:sz w:val="28"/>
          <w:szCs w:val="28"/>
        </w:rPr>
        <w:t xml:space="preserve">                     «24 » декабря </w:t>
      </w:r>
      <w:r>
        <w:rPr>
          <w:sz w:val="28"/>
          <w:szCs w:val="28"/>
        </w:rPr>
        <w:t xml:space="preserve">  2020 года</w:t>
      </w:r>
    </w:p>
    <w:p w:rsidR="00B41D09" w:rsidRDefault="00B41D09" w:rsidP="00B41D09">
      <w:pPr>
        <w:tabs>
          <w:tab w:val="left" w:pos="5360"/>
        </w:tabs>
        <w:rPr>
          <w:sz w:val="28"/>
          <w:szCs w:val="28"/>
        </w:rPr>
      </w:pPr>
    </w:p>
    <w:p w:rsidR="00B41D09" w:rsidRDefault="00B41D09" w:rsidP="00B41D09">
      <w:pPr>
        <w:tabs>
          <w:tab w:val="left" w:pos="5360"/>
        </w:tabs>
        <w:rPr>
          <w:sz w:val="28"/>
          <w:szCs w:val="28"/>
        </w:rPr>
      </w:pPr>
    </w:p>
    <w:p w:rsidR="00977B4D" w:rsidRPr="00977B4D" w:rsidRDefault="00977B4D" w:rsidP="00977B4D">
      <w:pPr>
        <w:rPr>
          <w:bCs/>
        </w:rPr>
      </w:pPr>
      <w:r>
        <w:rPr>
          <w:sz w:val="28"/>
          <w:szCs w:val="28"/>
        </w:rPr>
        <w:t xml:space="preserve">«Об отмене постановления №65 от 31.12.2014 </w:t>
      </w:r>
      <w:r w:rsidR="00B41D0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C80DE4">
        <w:rPr>
          <w:bCs/>
          <w:sz w:val="28"/>
          <w:szCs w:val="28"/>
        </w:rPr>
        <w:t>Об утверждении Положения о порядке осуществления</w:t>
      </w:r>
      <w:r>
        <w:rPr>
          <w:bCs/>
        </w:rPr>
        <w:t xml:space="preserve"> </w:t>
      </w:r>
      <w:r w:rsidRPr="00C80DE4">
        <w:rPr>
          <w:bCs/>
          <w:sz w:val="28"/>
          <w:szCs w:val="28"/>
        </w:rPr>
        <w:t>внутреннего муниципального финансового контроля,</w:t>
      </w:r>
      <w:r>
        <w:rPr>
          <w:bCs/>
        </w:rPr>
        <w:t xml:space="preserve"> </w:t>
      </w:r>
      <w:r w:rsidRPr="00C80DE4">
        <w:rPr>
          <w:bCs/>
          <w:sz w:val="28"/>
          <w:szCs w:val="28"/>
        </w:rPr>
        <w:t>внутреннего</w:t>
      </w:r>
      <w:r w:rsidRPr="00C80DE4">
        <w:rPr>
          <w:sz w:val="28"/>
          <w:szCs w:val="28"/>
        </w:rPr>
        <w:t xml:space="preserve"> </w:t>
      </w:r>
      <w:r w:rsidRPr="00C80DE4">
        <w:rPr>
          <w:bCs/>
          <w:sz w:val="28"/>
          <w:szCs w:val="28"/>
        </w:rPr>
        <w:t>финансового контроля  и</w:t>
      </w:r>
      <w:r>
        <w:rPr>
          <w:bCs/>
          <w:sz w:val="28"/>
          <w:szCs w:val="28"/>
        </w:rPr>
        <w:t xml:space="preserve"> внутреннего финансового аудита».</w:t>
      </w:r>
      <w:r w:rsidRPr="00C80DE4">
        <w:rPr>
          <w:bCs/>
          <w:sz w:val="28"/>
          <w:szCs w:val="28"/>
        </w:rPr>
        <w:t xml:space="preserve"> </w:t>
      </w:r>
    </w:p>
    <w:p w:rsidR="00B41D09" w:rsidRDefault="00B41D09" w:rsidP="00977B4D">
      <w:pPr>
        <w:tabs>
          <w:tab w:val="left" w:pos="5360"/>
        </w:tabs>
        <w:rPr>
          <w:sz w:val="28"/>
          <w:szCs w:val="28"/>
        </w:rPr>
      </w:pPr>
    </w:p>
    <w:p w:rsidR="00B41D09" w:rsidRDefault="00B41D09" w:rsidP="00B41D09">
      <w:pPr>
        <w:tabs>
          <w:tab w:val="left" w:pos="5360"/>
        </w:tabs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п.5 ч.10 ст.35  Федерального закона  от 06.10.2003г. №131-ФЗ «Об общих принципах организации местного самоуправления в Российской Федерации», Уставом МО СП «</w:t>
      </w:r>
      <w:proofErr w:type="spellStart"/>
      <w:r>
        <w:rPr>
          <w:sz w:val="28"/>
          <w:szCs w:val="28"/>
        </w:rPr>
        <w:t>Хасуртайское</w:t>
      </w:r>
      <w:proofErr w:type="spellEnd"/>
      <w:r>
        <w:rPr>
          <w:sz w:val="28"/>
          <w:szCs w:val="28"/>
        </w:rPr>
        <w:t>» постановляю:</w:t>
      </w:r>
    </w:p>
    <w:p w:rsidR="00977B4D" w:rsidRPr="00977B4D" w:rsidRDefault="00B41D09" w:rsidP="00977B4D">
      <w:pPr>
        <w:rPr>
          <w:bCs/>
        </w:rPr>
      </w:pPr>
      <w:r>
        <w:rPr>
          <w:sz w:val="28"/>
          <w:szCs w:val="28"/>
        </w:rPr>
        <w:t>1.Отменить</w:t>
      </w:r>
      <w:r w:rsidR="00977B4D" w:rsidRPr="00977B4D">
        <w:rPr>
          <w:sz w:val="28"/>
          <w:szCs w:val="28"/>
        </w:rPr>
        <w:t xml:space="preserve"> </w:t>
      </w:r>
      <w:r w:rsidR="00977B4D">
        <w:rPr>
          <w:sz w:val="28"/>
          <w:szCs w:val="28"/>
        </w:rPr>
        <w:t xml:space="preserve">Постановление №65 от 31.12.2014  </w:t>
      </w:r>
      <w:r w:rsidR="00977B4D">
        <w:rPr>
          <w:bCs/>
          <w:sz w:val="28"/>
          <w:szCs w:val="28"/>
        </w:rPr>
        <w:t>«</w:t>
      </w:r>
      <w:r w:rsidR="00977B4D" w:rsidRPr="00C80DE4">
        <w:rPr>
          <w:bCs/>
          <w:sz w:val="28"/>
          <w:szCs w:val="28"/>
        </w:rPr>
        <w:t>Об утверждении Положения о порядке осуществления</w:t>
      </w:r>
      <w:r w:rsidR="00977B4D">
        <w:rPr>
          <w:bCs/>
        </w:rPr>
        <w:t xml:space="preserve"> </w:t>
      </w:r>
      <w:r w:rsidR="00977B4D" w:rsidRPr="00C80DE4">
        <w:rPr>
          <w:bCs/>
          <w:sz w:val="28"/>
          <w:szCs w:val="28"/>
        </w:rPr>
        <w:t>внутреннего муниципального финансового контроля,</w:t>
      </w:r>
      <w:r w:rsidR="00977B4D">
        <w:rPr>
          <w:bCs/>
        </w:rPr>
        <w:t xml:space="preserve"> </w:t>
      </w:r>
      <w:r w:rsidR="00977B4D" w:rsidRPr="00C80DE4">
        <w:rPr>
          <w:bCs/>
          <w:sz w:val="28"/>
          <w:szCs w:val="28"/>
        </w:rPr>
        <w:t>внутреннего</w:t>
      </w:r>
      <w:r w:rsidR="00977B4D" w:rsidRPr="00C80DE4">
        <w:rPr>
          <w:sz w:val="28"/>
          <w:szCs w:val="28"/>
        </w:rPr>
        <w:t xml:space="preserve"> </w:t>
      </w:r>
      <w:r w:rsidR="00977B4D" w:rsidRPr="00C80DE4">
        <w:rPr>
          <w:bCs/>
          <w:sz w:val="28"/>
          <w:szCs w:val="28"/>
        </w:rPr>
        <w:t>финансового контроля  и</w:t>
      </w:r>
      <w:r w:rsidR="00977B4D">
        <w:rPr>
          <w:bCs/>
          <w:sz w:val="28"/>
          <w:szCs w:val="28"/>
        </w:rPr>
        <w:t xml:space="preserve"> внутреннего финансового аудита».</w:t>
      </w:r>
      <w:r w:rsidR="00977B4D" w:rsidRPr="00C80DE4">
        <w:rPr>
          <w:bCs/>
          <w:sz w:val="28"/>
          <w:szCs w:val="28"/>
        </w:rPr>
        <w:t xml:space="preserve"> </w:t>
      </w:r>
    </w:p>
    <w:p w:rsidR="00B41D09" w:rsidRDefault="00B41D09" w:rsidP="00B41D09">
      <w:pPr>
        <w:tabs>
          <w:tab w:val="left" w:pos="5360"/>
        </w:tabs>
        <w:rPr>
          <w:sz w:val="28"/>
          <w:szCs w:val="28"/>
        </w:rPr>
      </w:pPr>
      <w:r>
        <w:rPr>
          <w:sz w:val="28"/>
          <w:szCs w:val="28"/>
        </w:rPr>
        <w:t xml:space="preserve"> 2.Настоящее постановление подлежит обнародованию на информационных стендах  и размещению на официальном сайте муниципального образования сельского поселения «</w:t>
      </w:r>
      <w:proofErr w:type="spellStart"/>
      <w:r>
        <w:rPr>
          <w:sz w:val="28"/>
          <w:szCs w:val="28"/>
        </w:rPr>
        <w:t>Хасуртайское</w:t>
      </w:r>
      <w:proofErr w:type="spellEnd"/>
      <w:r>
        <w:rPr>
          <w:sz w:val="28"/>
          <w:szCs w:val="28"/>
        </w:rPr>
        <w:t>».</w:t>
      </w:r>
    </w:p>
    <w:p w:rsidR="00B41D09" w:rsidRDefault="00B41D09" w:rsidP="00B41D09">
      <w:pPr>
        <w:tabs>
          <w:tab w:val="left" w:pos="536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r w:rsidRPr="009175DF">
        <w:rPr>
          <w:sz w:val="28"/>
          <w:szCs w:val="28"/>
        </w:rPr>
        <w:t>Настоящее постановление вст</w:t>
      </w:r>
      <w:r>
        <w:rPr>
          <w:sz w:val="28"/>
          <w:szCs w:val="28"/>
        </w:rPr>
        <w:t>упает в силу со дня его обнародования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41D09" w:rsidRDefault="00B41D09" w:rsidP="00B41D09">
      <w:pPr>
        <w:tabs>
          <w:tab w:val="left" w:pos="5360"/>
        </w:tabs>
        <w:rPr>
          <w:sz w:val="28"/>
          <w:szCs w:val="28"/>
        </w:rPr>
      </w:pPr>
    </w:p>
    <w:p w:rsidR="00B41D09" w:rsidRDefault="00B41D09" w:rsidP="00B41D09">
      <w:pPr>
        <w:tabs>
          <w:tab w:val="left" w:pos="5360"/>
        </w:tabs>
        <w:rPr>
          <w:sz w:val="28"/>
          <w:szCs w:val="28"/>
        </w:rPr>
      </w:pPr>
    </w:p>
    <w:p w:rsidR="00B41D09" w:rsidRDefault="00B41D09" w:rsidP="00B41D09">
      <w:pPr>
        <w:tabs>
          <w:tab w:val="left" w:pos="5360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 w:rsidR="00B41D09" w:rsidRDefault="00B41D09" w:rsidP="00B41D09">
      <w:pPr>
        <w:tabs>
          <w:tab w:val="left" w:pos="5360"/>
        </w:tabs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Хасуртайское</w:t>
      </w:r>
      <w:proofErr w:type="spellEnd"/>
      <w:r>
        <w:rPr>
          <w:sz w:val="28"/>
          <w:szCs w:val="28"/>
        </w:rPr>
        <w:t xml:space="preserve">»                                              Л.В.Иванова                     </w:t>
      </w:r>
    </w:p>
    <w:p w:rsidR="00B41D09" w:rsidRDefault="00B41D09" w:rsidP="00B41D09"/>
    <w:p w:rsidR="007D5EE1" w:rsidRDefault="007D5EE1"/>
    <w:sectPr w:rsidR="007D5EE1" w:rsidSect="007D5EE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ED3" w:rsidRDefault="00B61ED3" w:rsidP="007102DF">
      <w:r>
        <w:separator/>
      </w:r>
    </w:p>
  </w:endnote>
  <w:endnote w:type="continuationSeparator" w:id="0">
    <w:p w:rsidR="00B61ED3" w:rsidRDefault="00B61ED3" w:rsidP="00710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ED3" w:rsidRDefault="00B61ED3" w:rsidP="007102DF">
      <w:r>
        <w:separator/>
      </w:r>
    </w:p>
  </w:footnote>
  <w:footnote w:type="continuationSeparator" w:id="0">
    <w:p w:rsidR="00B61ED3" w:rsidRDefault="00B61ED3" w:rsidP="007102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15398"/>
      <w:docPartObj>
        <w:docPartGallery w:val="Page Numbers (Top of Page)"/>
        <w:docPartUnique/>
      </w:docPartObj>
    </w:sdtPr>
    <w:sdtContent>
      <w:p w:rsidR="007102DF" w:rsidRDefault="00812777">
        <w:pPr>
          <w:pStyle w:val="a3"/>
          <w:jc w:val="center"/>
        </w:pPr>
        <w:fldSimple w:instr=" PAGE   \* MERGEFORMAT ">
          <w:r w:rsidR="006A73EB">
            <w:rPr>
              <w:noProof/>
            </w:rPr>
            <w:t>1</w:t>
          </w:r>
        </w:fldSimple>
      </w:p>
    </w:sdtContent>
  </w:sdt>
  <w:p w:rsidR="007102DF" w:rsidRDefault="007102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D09"/>
    <w:rsid w:val="000C7DBD"/>
    <w:rsid w:val="00115FD8"/>
    <w:rsid w:val="006A73EB"/>
    <w:rsid w:val="007102DF"/>
    <w:rsid w:val="007320F2"/>
    <w:rsid w:val="007D5EE1"/>
    <w:rsid w:val="00812777"/>
    <w:rsid w:val="00977B4D"/>
    <w:rsid w:val="00AB2B58"/>
    <w:rsid w:val="00AE24AC"/>
    <w:rsid w:val="00B41D09"/>
    <w:rsid w:val="00B61ED3"/>
    <w:rsid w:val="00BF6A23"/>
    <w:rsid w:val="00D21D71"/>
    <w:rsid w:val="00E54663"/>
    <w:rsid w:val="00EA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2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02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102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02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1227</Characters>
  <Application>Microsoft Office Word</Application>
  <DocSecurity>0</DocSecurity>
  <Lines>10</Lines>
  <Paragraphs>2</Paragraphs>
  <ScaleCrop>false</ScaleCrop>
  <Company>Home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3</cp:revision>
  <cp:lastPrinted>2020-12-24T02:10:00Z</cp:lastPrinted>
  <dcterms:created xsi:type="dcterms:W3CDTF">2020-12-24T02:11:00Z</dcterms:created>
  <dcterms:modified xsi:type="dcterms:W3CDTF">2020-12-24T02:47:00Z</dcterms:modified>
</cp:coreProperties>
</file>